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76CA" w14:textId="55B30E14" w:rsidR="00177662" w:rsidRDefault="003E6965" w:rsidP="00957E44">
      <w:pPr>
        <w:jc w:val="center"/>
        <w:rPr>
          <w:rFonts w:ascii="Arial" w:hAnsi="Arial" w:cs="Arial"/>
          <w:b/>
          <w:bCs/>
          <w:lang w:val="en-GB"/>
        </w:rPr>
      </w:pPr>
      <w:r>
        <w:rPr>
          <w:noProof/>
          <w:color w:val="FF0000"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661801" wp14:editId="3EAAA74F">
                <wp:simplePos x="0" y="0"/>
                <wp:positionH relativeFrom="column">
                  <wp:posOffset>-483870</wp:posOffset>
                </wp:positionH>
                <wp:positionV relativeFrom="paragraph">
                  <wp:posOffset>-796271</wp:posOffset>
                </wp:positionV>
                <wp:extent cx="6810375" cy="2190744"/>
                <wp:effectExtent l="0" t="0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21907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65D277" w14:textId="2F8678A6" w:rsidR="00957E44" w:rsidRDefault="00957E44" w:rsidP="00957E44">
                            <w:pPr>
                              <w:rPr>
                                <w:color w:val="005B00"/>
                                <w:sz w:val="18"/>
                                <w:szCs w:val="18"/>
                              </w:rPr>
                            </w:pPr>
                          </w:p>
                          <w:p w14:paraId="4247E058" w14:textId="682521AC" w:rsidR="00957E44" w:rsidRPr="00405D31" w:rsidRDefault="00405D31" w:rsidP="008F4667">
                            <w:pPr>
                              <w:jc w:val="right"/>
                              <w:rPr>
                                <w:rStyle w:val="a6"/>
                                <w:color w:val="007E4F"/>
                                <w:lang w:eastAsia="ja-JP"/>
                              </w:rPr>
                            </w:pPr>
                            <w:r w:rsidRPr="00405D31">
                              <w:rPr>
                                <w:rStyle w:val="a6"/>
                                <w:b/>
                                <w:color w:val="007E4F"/>
                                <w:sz w:val="28"/>
                                <w:szCs w:val="28"/>
                                <w:lang w:val="en-GB" w:eastAsia="ja-JP"/>
                              </w:rPr>
                              <w:t>A3&amp;B3 Joint Colloquium 2027</w:t>
                            </w:r>
                            <w:r w:rsidR="008F4667" w:rsidRPr="00405D31">
                              <w:rPr>
                                <w:rStyle w:val="a6"/>
                                <w:color w:val="007E4F"/>
                                <w:lang w:eastAsia="ja-JP"/>
                              </w:rPr>
                              <w:t xml:space="preserve"> </w:t>
                            </w:r>
                          </w:p>
                          <w:p w14:paraId="5A7663E3" w14:textId="77777777" w:rsidR="008F4667" w:rsidRDefault="008F4667" w:rsidP="008F4667">
                            <w:pPr>
                              <w:ind w:firstLine="708"/>
                              <w:jc w:val="center"/>
                              <w:rPr>
                                <w:rFonts w:ascii="Arial" w:hAnsi="Arial" w:cs="Arial"/>
                                <w:b/>
                                <w:color w:val="005B00"/>
                                <w:sz w:val="22"/>
                                <w:szCs w:val="22"/>
                                <w:lang w:val="en-GB" w:eastAsia="ja-JP"/>
                              </w:rPr>
                            </w:pPr>
                          </w:p>
                          <w:p w14:paraId="23F60DEE" w14:textId="77777777" w:rsidR="003E6965" w:rsidRDefault="003E6965" w:rsidP="00E815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B00"/>
                                <w:lang w:val="en-GB" w:eastAsia="ja-JP"/>
                              </w:rPr>
                            </w:pPr>
                          </w:p>
                          <w:p w14:paraId="7CE91EA0" w14:textId="77777777" w:rsidR="003E6965" w:rsidRDefault="003E6965" w:rsidP="00E815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B00"/>
                                <w:lang w:val="en-GB" w:eastAsia="ja-JP"/>
                              </w:rPr>
                            </w:pPr>
                          </w:p>
                          <w:p w14:paraId="068D745A" w14:textId="77777777" w:rsidR="003E6965" w:rsidRDefault="003E6965" w:rsidP="00E815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B00"/>
                                <w:lang w:val="en-GB" w:eastAsia="ja-JP"/>
                              </w:rPr>
                            </w:pPr>
                          </w:p>
                          <w:p w14:paraId="7445E65B" w14:textId="77777777" w:rsidR="003E6965" w:rsidRDefault="003E6965" w:rsidP="00E815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5B00"/>
                                <w:lang w:val="en-GB" w:eastAsia="ja-JP"/>
                              </w:rPr>
                            </w:pPr>
                          </w:p>
                          <w:p w14:paraId="64D149AD" w14:textId="77777777" w:rsidR="003E6965" w:rsidRDefault="003E6965" w:rsidP="00E81589">
                            <w:pPr>
                              <w:jc w:val="center"/>
                              <w:rPr>
                                <w:rFonts w:ascii="Arial" w:hAnsi="Arial" w:cs="Arial" w:hint="eastAsia"/>
                                <w:b/>
                                <w:bCs/>
                                <w:color w:val="005B00"/>
                                <w:lang w:val="en-GB" w:eastAsia="ja-JP"/>
                              </w:rPr>
                            </w:pPr>
                          </w:p>
                          <w:p w14:paraId="6F44197F" w14:textId="54935C03" w:rsidR="006E74A9" w:rsidRPr="00E81589" w:rsidRDefault="00511329" w:rsidP="00E81589">
                            <w:pPr>
                              <w:jc w:val="center"/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US"/>
                              </w:rPr>
                              <w:t>PSx</w:t>
                            </w:r>
                            <w:proofErr w:type="spellEnd"/>
                            <w:r w:rsidR="00115DA6"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US"/>
                              </w:rPr>
                              <w:t xml:space="preserve"> paste here the appropriate preferential subject from the list </w:t>
                            </w:r>
                            <w:r w:rsidR="00B467D8"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US"/>
                              </w:rPr>
                              <w:t xml:space="preserve">in the </w:t>
                            </w:r>
                            <w:proofErr w:type="spellStart"/>
                            <w:r w:rsidR="00B467D8"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US"/>
                              </w:rPr>
                              <w:t>instructiuon</w:t>
                            </w:r>
                            <w:proofErr w:type="spellEnd"/>
                            <w:r w:rsidR="00B467D8"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US"/>
                              </w:rPr>
                              <w:t xml:space="preserve"> at the bottom of this </w:t>
                            </w:r>
                            <w:proofErr w:type="gramStart"/>
                            <w:r w:rsidR="00B467D8"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US"/>
                              </w:rPr>
                              <w:t>document</w:t>
                            </w:r>
                            <w:r w:rsidR="00115DA6">
                              <w:rPr>
                                <w:b/>
                                <w:bCs/>
                                <w:color w:val="005B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6E74A9" w:rsidRPr="00E81589">
                              <w:rPr>
                                <w:b/>
                                <w:bCs/>
                                <w:color w:val="005B00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  <w:p w14:paraId="1D50838C" w14:textId="77777777" w:rsidR="008B05D2" w:rsidRPr="007F3FD6" w:rsidRDefault="008B05D2" w:rsidP="008B05D2">
                            <w:pPr>
                              <w:jc w:val="center"/>
                              <w:rPr>
                                <w:i/>
                                <w:lang w:val="en-GB"/>
                              </w:rPr>
                            </w:pPr>
                            <w:r w:rsidRPr="007F3FD6">
                              <w:rPr>
                                <w:i/>
                                <w:color w:val="C00000"/>
                                <w:lang w:val="en-GB"/>
                              </w:rPr>
                              <w:t xml:space="preserve">Information available on the </w:t>
                            </w:r>
                            <w:hyperlink r:id="rId10" w:history="1">
                              <w:r w:rsidRPr="007F3FD6">
                                <w:rPr>
                                  <w:rStyle w:val="a6"/>
                                  <w:b/>
                                  <w:i/>
                                  <w:color w:val="FF0000"/>
                                  <w:lang w:val="en-GB"/>
                                </w:rPr>
                                <w:t>Call for Papers</w:t>
                              </w:r>
                            </w:hyperlink>
                            <w:r w:rsidRPr="007F3FD6">
                              <w:rPr>
                                <w:i/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r w:rsidR="00805B6F" w:rsidRPr="007F3FD6">
                              <w:rPr>
                                <w:i/>
                                <w:color w:val="C00000"/>
                                <w:lang w:val="en-GB"/>
                              </w:rPr>
                              <w:t xml:space="preserve">and </w:t>
                            </w:r>
                            <w:r w:rsidRPr="007F3FD6">
                              <w:rPr>
                                <w:i/>
                                <w:color w:val="C00000"/>
                                <w:lang w:val="en-GB"/>
                              </w:rPr>
                              <w:t>from your National Committee</w:t>
                            </w:r>
                            <w:r w:rsidRPr="007F3FD6">
                              <w:rPr>
                                <w:i/>
                                <w:lang w:val="en-GB"/>
                              </w:rPr>
                              <w:t>.</w:t>
                            </w:r>
                          </w:p>
                          <w:p w14:paraId="34D34809" w14:textId="77777777" w:rsidR="008B05D2" w:rsidRDefault="008B05D2" w:rsidP="008B05D2">
                            <w:pPr>
                              <w:jc w:val="center"/>
                              <w:rPr>
                                <w:rFonts w:ascii="Arial" w:hAnsi="Arial" w:cs="Arial"/>
                                <w:color w:val="005B00"/>
                                <w:lang w:val="en-GB"/>
                              </w:rPr>
                            </w:pPr>
                          </w:p>
                          <w:p w14:paraId="287F5843" w14:textId="77777777" w:rsidR="00957E44" w:rsidRPr="00752B27" w:rsidRDefault="00B73B9D" w:rsidP="008B05D2">
                            <w:pPr>
                              <w:ind w:firstLine="708"/>
                              <w:jc w:val="center"/>
                              <w:rPr>
                                <w:color w:val="005B00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752B27">
                              <w:rPr>
                                <w:color w:val="005B00"/>
                                <w:sz w:val="18"/>
                                <w:szCs w:val="18"/>
                                <w:lang w:val="en-GB"/>
                              </w:rPr>
                              <w:tab/>
                            </w:r>
                            <w:r w:rsidRPr="00752B27">
                              <w:rPr>
                                <w:color w:val="005B00"/>
                                <w:sz w:val="18"/>
                                <w:szCs w:val="18"/>
                                <w:lang w:val="en-GB"/>
                              </w:rPr>
                              <w:tab/>
                              <w:t xml:space="preserve">                     </w:t>
                            </w:r>
                          </w:p>
                          <w:p w14:paraId="3869D7C2" w14:textId="77777777" w:rsidR="00957E44" w:rsidRPr="00752B27" w:rsidRDefault="00957E44" w:rsidP="00957E44">
                            <w:pPr>
                              <w:jc w:val="center"/>
                              <w:rPr>
                                <w:rFonts w:ascii="Arial" w:hAnsi="Arial" w:cs="Arial"/>
                                <w:color w:val="005B0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618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8.1pt;margin-top:-62.7pt;width:536.25pt;height:17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" filled="f" stroked="f">
                <v:textbox inset="0,0">
                  <w:txbxContent>
                    <w:p w14:paraId="2965D277" w14:textId="2F8678A6" w:rsidR="00957E44" w:rsidRDefault="00957E44" w:rsidP="00957E44">
                      <w:pPr>
                        <w:rPr>
                          <w:color w:val="005B00"/>
                          <w:sz w:val="18"/>
                          <w:szCs w:val="18"/>
                        </w:rPr>
                      </w:pPr>
                    </w:p>
                    <w:p w14:paraId="4247E058" w14:textId="682521AC" w:rsidR="00957E44" w:rsidRPr="00405D31" w:rsidRDefault="00405D31" w:rsidP="008F4667">
                      <w:pPr>
                        <w:jc w:val="right"/>
                        <w:rPr>
                          <w:rStyle w:val="a6"/>
                          <w:color w:val="007E4F"/>
                          <w:lang w:eastAsia="ja-JP"/>
                        </w:rPr>
                      </w:pPr>
                      <w:r w:rsidRPr="00405D31">
                        <w:rPr>
                          <w:rStyle w:val="a6"/>
                          <w:b/>
                          <w:color w:val="007E4F"/>
                          <w:sz w:val="28"/>
                          <w:szCs w:val="28"/>
                          <w:lang w:val="en-GB" w:eastAsia="ja-JP"/>
                        </w:rPr>
                        <w:t>A3&amp;B3 Joint Colloquium 2027</w:t>
                      </w:r>
                      <w:r w:rsidR="008F4667" w:rsidRPr="00405D31">
                        <w:rPr>
                          <w:rStyle w:val="a6"/>
                          <w:color w:val="007E4F"/>
                          <w:lang w:eastAsia="ja-JP"/>
                        </w:rPr>
                        <w:t xml:space="preserve"> </w:t>
                      </w:r>
                    </w:p>
                    <w:p w14:paraId="5A7663E3" w14:textId="77777777" w:rsidR="008F4667" w:rsidRDefault="008F4667" w:rsidP="008F4667">
                      <w:pPr>
                        <w:ind w:firstLine="708"/>
                        <w:jc w:val="center"/>
                        <w:rPr>
                          <w:rFonts w:ascii="Arial" w:hAnsi="Arial" w:cs="Arial"/>
                          <w:b/>
                          <w:color w:val="005B00"/>
                          <w:sz w:val="22"/>
                          <w:szCs w:val="22"/>
                          <w:lang w:val="en-GB" w:eastAsia="ja-JP"/>
                        </w:rPr>
                      </w:pPr>
                    </w:p>
                    <w:p w14:paraId="23F60DEE" w14:textId="77777777" w:rsidR="003E6965" w:rsidRDefault="003E6965" w:rsidP="00E8158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5B00"/>
                          <w:lang w:val="en-GB" w:eastAsia="ja-JP"/>
                        </w:rPr>
                      </w:pPr>
                    </w:p>
                    <w:p w14:paraId="7CE91EA0" w14:textId="77777777" w:rsidR="003E6965" w:rsidRDefault="003E6965" w:rsidP="00E8158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5B00"/>
                          <w:lang w:val="en-GB" w:eastAsia="ja-JP"/>
                        </w:rPr>
                      </w:pPr>
                    </w:p>
                    <w:p w14:paraId="068D745A" w14:textId="77777777" w:rsidR="003E6965" w:rsidRDefault="003E6965" w:rsidP="00E8158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5B00"/>
                          <w:lang w:val="en-GB" w:eastAsia="ja-JP"/>
                        </w:rPr>
                      </w:pPr>
                    </w:p>
                    <w:p w14:paraId="7445E65B" w14:textId="77777777" w:rsidR="003E6965" w:rsidRDefault="003E6965" w:rsidP="00E8158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5B00"/>
                          <w:lang w:val="en-GB" w:eastAsia="ja-JP"/>
                        </w:rPr>
                      </w:pPr>
                    </w:p>
                    <w:p w14:paraId="64D149AD" w14:textId="77777777" w:rsidR="003E6965" w:rsidRDefault="003E6965" w:rsidP="00E81589">
                      <w:pPr>
                        <w:jc w:val="center"/>
                        <w:rPr>
                          <w:rFonts w:ascii="Arial" w:hAnsi="Arial" w:cs="Arial" w:hint="eastAsia"/>
                          <w:b/>
                          <w:bCs/>
                          <w:color w:val="005B00"/>
                          <w:lang w:val="en-GB" w:eastAsia="ja-JP"/>
                        </w:rPr>
                      </w:pPr>
                    </w:p>
                    <w:p w14:paraId="6F44197F" w14:textId="54935C03" w:rsidR="006E74A9" w:rsidRPr="00E81589" w:rsidRDefault="00511329" w:rsidP="00E81589">
                      <w:pPr>
                        <w:jc w:val="center"/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GB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US"/>
                        </w:rPr>
                        <w:t>PSx</w:t>
                      </w:r>
                      <w:proofErr w:type="spellEnd"/>
                      <w:r w:rsidR="00115DA6"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US"/>
                        </w:rPr>
                        <w:t xml:space="preserve"> paste here the appropriate preferential subject from the list </w:t>
                      </w:r>
                      <w:r w:rsidR="00B467D8"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US"/>
                        </w:rPr>
                        <w:t xml:space="preserve">in the </w:t>
                      </w:r>
                      <w:proofErr w:type="spellStart"/>
                      <w:r w:rsidR="00B467D8"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US"/>
                        </w:rPr>
                        <w:t>instructiuon</w:t>
                      </w:r>
                      <w:proofErr w:type="spellEnd"/>
                      <w:r w:rsidR="00B467D8"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US"/>
                        </w:rPr>
                        <w:t xml:space="preserve"> at the bottom of this </w:t>
                      </w:r>
                      <w:proofErr w:type="gramStart"/>
                      <w:r w:rsidR="00B467D8"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US"/>
                        </w:rPr>
                        <w:t>document</w:t>
                      </w:r>
                      <w:r w:rsidR="00115DA6">
                        <w:rPr>
                          <w:b/>
                          <w:bCs/>
                          <w:color w:val="005B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6E74A9" w:rsidRPr="00E81589">
                        <w:rPr>
                          <w:b/>
                          <w:bCs/>
                          <w:color w:val="005B00"/>
                          <w:lang w:val="en-US"/>
                        </w:rPr>
                        <w:t>.</w:t>
                      </w:r>
                      <w:proofErr w:type="gramEnd"/>
                    </w:p>
                    <w:p w14:paraId="1D50838C" w14:textId="77777777" w:rsidR="008B05D2" w:rsidRPr="007F3FD6" w:rsidRDefault="008B05D2" w:rsidP="008B05D2">
                      <w:pPr>
                        <w:jc w:val="center"/>
                        <w:rPr>
                          <w:i/>
                          <w:lang w:val="en-GB"/>
                        </w:rPr>
                      </w:pPr>
                      <w:r w:rsidRPr="007F3FD6">
                        <w:rPr>
                          <w:i/>
                          <w:color w:val="C00000"/>
                          <w:lang w:val="en-GB"/>
                        </w:rPr>
                        <w:t xml:space="preserve">Information available on the </w:t>
                      </w:r>
                      <w:hyperlink r:id="rId11" w:history="1">
                        <w:r w:rsidRPr="007F3FD6">
                          <w:rPr>
                            <w:rStyle w:val="a6"/>
                            <w:b/>
                            <w:i/>
                            <w:color w:val="FF0000"/>
                            <w:lang w:val="en-GB"/>
                          </w:rPr>
                          <w:t>Call for Papers</w:t>
                        </w:r>
                      </w:hyperlink>
                      <w:r w:rsidRPr="007F3FD6">
                        <w:rPr>
                          <w:i/>
                          <w:color w:val="FF0000"/>
                          <w:lang w:val="en-GB"/>
                        </w:rPr>
                        <w:t xml:space="preserve"> </w:t>
                      </w:r>
                      <w:r w:rsidR="00805B6F" w:rsidRPr="007F3FD6">
                        <w:rPr>
                          <w:i/>
                          <w:color w:val="C00000"/>
                          <w:lang w:val="en-GB"/>
                        </w:rPr>
                        <w:t xml:space="preserve">and </w:t>
                      </w:r>
                      <w:r w:rsidRPr="007F3FD6">
                        <w:rPr>
                          <w:i/>
                          <w:color w:val="C00000"/>
                          <w:lang w:val="en-GB"/>
                        </w:rPr>
                        <w:t>from your National Committee</w:t>
                      </w:r>
                      <w:r w:rsidRPr="007F3FD6">
                        <w:rPr>
                          <w:i/>
                          <w:lang w:val="en-GB"/>
                        </w:rPr>
                        <w:t>.</w:t>
                      </w:r>
                    </w:p>
                    <w:p w14:paraId="34D34809" w14:textId="77777777" w:rsidR="008B05D2" w:rsidRDefault="008B05D2" w:rsidP="008B05D2">
                      <w:pPr>
                        <w:jc w:val="center"/>
                        <w:rPr>
                          <w:rFonts w:ascii="Arial" w:hAnsi="Arial" w:cs="Arial"/>
                          <w:color w:val="005B00"/>
                          <w:lang w:val="en-GB"/>
                        </w:rPr>
                      </w:pPr>
                    </w:p>
                    <w:p w14:paraId="287F5843" w14:textId="77777777" w:rsidR="00957E44" w:rsidRPr="00752B27" w:rsidRDefault="00B73B9D" w:rsidP="008B05D2">
                      <w:pPr>
                        <w:ind w:firstLine="708"/>
                        <w:jc w:val="center"/>
                        <w:rPr>
                          <w:color w:val="005B00"/>
                          <w:sz w:val="18"/>
                          <w:szCs w:val="18"/>
                          <w:lang w:val="en-GB"/>
                        </w:rPr>
                      </w:pPr>
                      <w:r w:rsidRPr="00752B27">
                        <w:rPr>
                          <w:color w:val="005B00"/>
                          <w:sz w:val="18"/>
                          <w:szCs w:val="18"/>
                          <w:lang w:val="en-GB"/>
                        </w:rPr>
                        <w:tab/>
                      </w:r>
                      <w:r w:rsidRPr="00752B27">
                        <w:rPr>
                          <w:color w:val="005B00"/>
                          <w:sz w:val="18"/>
                          <w:szCs w:val="18"/>
                          <w:lang w:val="en-GB"/>
                        </w:rPr>
                        <w:tab/>
                        <w:t xml:space="preserve">                     </w:t>
                      </w:r>
                    </w:p>
                    <w:p w14:paraId="3869D7C2" w14:textId="77777777" w:rsidR="00957E44" w:rsidRPr="00752B27" w:rsidRDefault="00957E44" w:rsidP="00957E44">
                      <w:pPr>
                        <w:jc w:val="center"/>
                        <w:rPr>
                          <w:rFonts w:ascii="Arial" w:hAnsi="Arial" w:cs="Arial"/>
                          <w:color w:val="005B0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6944" behindDoc="0" locked="0" layoutInCell="1" allowOverlap="1" wp14:anchorId="42DE33F2" wp14:editId="512FEB35">
            <wp:simplePos x="0" y="0"/>
            <wp:positionH relativeFrom="column">
              <wp:posOffset>-895903</wp:posOffset>
            </wp:positionH>
            <wp:positionV relativeFrom="paragraph">
              <wp:posOffset>-886850</wp:posOffset>
            </wp:positionV>
            <wp:extent cx="2571184" cy="1433365"/>
            <wp:effectExtent l="0" t="0" r="635" b="0"/>
            <wp:wrapNone/>
            <wp:docPr id="173782164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23" cy="143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A04DD" w14:textId="7356A003" w:rsidR="00177662" w:rsidRDefault="00177662" w:rsidP="00C81DBE">
      <w:pPr>
        <w:rPr>
          <w:rFonts w:ascii="Arial" w:hAnsi="Arial" w:cs="Arial"/>
          <w:b/>
          <w:bCs/>
          <w:lang w:val="en-GB"/>
        </w:rPr>
      </w:pPr>
    </w:p>
    <w:p w14:paraId="65997830" w14:textId="192F8382" w:rsidR="00177662" w:rsidRDefault="00177662" w:rsidP="00C81DBE">
      <w:pPr>
        <w:rPr>
          <w:rFonts w:ascii="Arial" w:hAnsi="Arial" w:cs="Arial"/>
          <w:b/>
          <w:bCs/>
          <w:lang w:val="en-GB"/>
        </w:rPr>
      </w:pPr>
    </w:p>
    <w:p w14:paraId="4BA4A47A" w14:textId="65FDAA24" w:rsidR="00177662" w:rsidRDefault="00177662" w:rsidP="00C81DBE">
      <w:pPr>
        <w:rPr>
          <w:rFonts w:ascii="Arial" w:hAnsi="Arial" w:cs="Arial"/>
          <w:b/>
          <w:bCs/>
          <w:lang w:val="en-GB"/>
        </w:rPr>
      </w:pPr>
    </w:p>
    <w:p w14:paraId="0646AA66" w14:textId="73414109" w:rsidR="00177662" w:rsidRDefault="00177662" w:rsidP="00C81DBE">
      <w:pPr>
        <w:rPr>
          <w:rFonts w:ascii="Arial" w:hAnsi="Arial" w:cs="Arial"/>
          <w:b/>
          <w:bCs/>
          <w:lang w:val="en-GB"/>
        </w:rPr>
      </w:pPr>
    </w:p>
    <w:p w14:paraId="7CA073D8" w14:textId="77777777" w:rsidR="00EC622E" w:rsidRDefault="00EC622E" w:rsidP="00C81DBE">
      <w:pPr>
        <w:rPr>
          <w:b/>
          <w:bCs/>
          <w:color w:val="C00000"/>
          <w:sz w:val="28"/>
          <w:szCs w:val="28"/>
          <w:lang w:val="en-GB"/>
        </w:rPr>
      </w:pPr>
    </w:p>
    <w:p w14:paraId="030E36D9" w14:textId="77777777" w:rsidR="003E6965" w:rsidRDefault="003E6965" w:rsidP="00C81DBE">
      <w:pPr>
        <w:rPr>
          <w:b/>
          <w:bCs/>
          <w:color w:val="C00000"/>
          <w:sz w:val="28"/>
          <w:szCs w:val="28"/>
          <w:lang w:val="en-GB" w:eastAsia="ja-JP"/>
        </w:rPr>
      </w:pPr>
    </w:p>
    <w:p w14:paraId="5D3A00B3" w14:textId="77777777" w:rsidR="003E6965" w:rsidRDefault="003E6965" w:rsidP="00957E44">
      <w:pPr>
        <w:jc w:val="center"/>
        <w:rPr>
          <w:rFonts w:hint="eastAsia"/>
          <w:b/>
          <w:bCs/>
          <w:color w:val="C00000"/>
          <w:sz w:val="28"/>
          <w:szCs w:val="28"/>
          <w:lang w:val="en-GB" w:eastAsia="ja-JP"/>
        </w:rPr>
      </w:pPr>
    </w:p>
    <w:p w14:paraId="6003C8DE" w14:textId="41AF7452" w:rsidR="00957E44" w:rsidRPr="007F3FD6" w:rsidRDefault="00957E44" w:rsidP="00957E44">
      <w:pPr>
        <w:jc w:val="center"/>
        <w:rPr>
          <w:b/>
          <w:bCs/>
          <w:color w:val="C00000"/>
          <w:sz w:val="28"/>
          <w:szCs w:val="28"/>
          <w:lang w:val="en-GB"/>
        </w:rPr>
      </w:pPr>
      <w:r w:rsidRPr="007F3FD6">
        <w:rPr>
          <w:b/>
          <w:bCs/>
          <w:color w:val="C00000"/>
          <w:sz w:val="28"/>
          <w:szCs w:val="28"/>
          <w:lang w:val="en-GB"/>
        </w:rPr>
        <w:t xml:space="preserve">Type here the title of your </w:t>
      </w:r>
      <w:r w:rsidR="00177662" w:rsidRPr="007F3FD6">
        <w:rPr>
          <w:b/>
          <w:bCs/>
          <w:color w:val="C00000"/>
          <w:sz w:val="28"/>
          <w:szCs w:val="28"/>
          <w:lang w:val="en-GB"/>
        </w:rPr>
        <w:t>synopsis</w:t>
      </w:r>
    </w:p>
    <w:p w14:paraId="0C3DE73C" w14:textId="673E89F6" w:rsidR="00957E44" w:rsidRPr="007F3FD6" w:rsidRDefault="007F3FD6" w:rsidP="00957E44">
      <w:pPr>
        <w:jc w:val="center"/>
        <w:rPr>
          <w:b/>
          <w:bCs/>
          <w:color w:val="FF0000"/>
          <w:sz w:val="28"/>
          <w:szCs w:val="28"/>
          <w:lang w:val="en-GB"/>
        </w:rPr>
      </w:pPr>
      <w:r>
        <w:rPr>
          <w:b/>
          <w:bCs/>
          <w:color w:val="FF0000"/>
          <w:sz w:val="28"/>
          <w:szCs w:val="28"/>
          <w:lang w:val="en-GB"/>
        </w:rPr>
        <w:t>Times New Roman</w:t>
      </w:r>
      <w:r w:rsidR="00957E44" w:rsidRPr="007F3FD6">
        <w:rPr>
          <w:b/>
          <w:bCs/>
          <w:color w:val="FF0000"/>
          <w:sz w:val="28"/>
          <w:szCs w:val="28"/>
          <w:lang w:val="en-GB"/>
        </w:rPr>
        <w:t xml:space="preserve"> size </w:t>
      </w:r>
      <w:r w:rsidR="00C16683" w:rsidRPr="007F3FD6">
        <w:rPr>
          <w:b/>
          <w:bCs/>
          <w:color w:val="FF0000"/>
          <w:sz w:val="28"/>
          <w:szCs w:val="28"/>
          <w:lang w:val="en-GB"/>
        </w:rPr>
        <w:t>1</w:t>
      </w:r>
      <w:r>
        <w:rPr>
          <w:b/>
          <w:bCs/>
          <w:color w:val="FF0000"/>
          <w:sz w:val="28"/>
          <w:szCs w:val="28"/>
          <w:lang w:val="en-GB"/>
        </w:rPr>
        <w:t>4</w:t>
      </w:r>
    </w:p>
    <w:p w14:paraId="3DDCA291" w14:textId="77777777" w:rsidR="00957E44" w:rsidRPr="001D51FA" w:rsidRDefault="00957E44" w:rsidP="00957E44">
      <w:pPr>
        <w:rPr>
          <w:lang w:val="en-GB"/>
        </w:rPr>
      </w:pPr>
    </w:p>
    <w:p w14:paraId="5455703D" w14:textId="403C2A48" w:rsidR="00FF4CA5" w:rsidRDefault="00FF4CA5" w:rsidP="00FF4CA5">
      <w:pPr>
        <w:rPr>
          <w:b/>
          <w:bCs/>
          <w:lang w:val="en-GB"/>
        </w:rPr>
      </w:pPr>
      <w:r w:rsidRPr="00FF4CA5">
        <w:rPr>
          <w:b/>
          <w:bCs/>
          <w:color w:val="FF0000"/>
          <w:u w:val="single"/>
          <w:lang w:val="en-GB"/>
        </w:rPr>
        <w:t>Authorship</w:t>
      </w:r>
      <w:r w:rsidR="001827FC" w:rsidRPr="00373B91">
        <w:rPr>
          <w:b/>
          <w:bCs/>
          <w:color w:val="FF0000"/>
          <w:lang w:val="en-GB"/>
        </w:rPr>
        <w:t>:</w:t>
      </w:r>
      <w:r w:rsidR="001827FC">
        <w:rPr>
          <w:b/>
          <w:bCs/>
          <w:lang w:val="en-GB"/>
        </w:rPr>
        <w:t xml:space="preserve"> </w:t>
      </w:r>
      <w:r w:rsidRPr="008E7418">
        <w:rPr>
          <w:bCs/>
          <w:color w:val="FF0000"/>
          <w:lang w:val="en-GB"/>
        </w:rPr>
        <w:t xml:space="preserve">(Times </w:t>
      </w:r>
      <w:r w:rsidR="0077283B">
        <w:rPr>
          <w:bCs/>
          <w:color w:val="FF0000"/>
          <w:lang w:val="en-GB"/>
        </w:rPr>
        <w:t xml:space="preserve">New </w:t>
      </w:r>
      <w:r w:rsidRPr="008E7418">
        <w:rPr>
          <w:bCs/>
          <w:color w:val="FF0000"/>
          <w:lang w:val="en-GB"/>
        </w:rPr>
        <w:t>Roman, bold, size 12)</w:t>
      </w:r>
      <w:r w:rsidR="008E7418" w:rsidRPr="008E7418">
        <w:rPr>
          <w:bCs/>
          <w:color w:val="FF0000"/>
          <w:lang w:val="en-GB"/>
        </w:rPr>
        <w:t>, main author with an asterisk, center-aligned</w:t>
      </w:r>
    </w:p>
    <w:tbl>
      <w:tblPr>
        <w:tblStyle w:val="a8"/>
        <w:tblW w:w="92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2350"/>
        <w:gridCol w:w="2350"/>
        <w:gridCol w:w="2350"/>
      </w:tblGrid>
      <w:tr w:rsidR="00C06383" w14:paraId="5084380E" w14:textId="77777777" w:rsidTr="00373B91">
        <w:trPr>
          <w:jc w:val="center"/>
        </w:trPr>
        <w:tc>
          <w:tcPr>
            <w:tcW w:w="0" w:type="auto"/>
            <w:vAlign w:val="center"/>
          </w:tcPr>
          <w:p w14:paraId="6CBFACA6" w14:textId="77777777" w:rsidR="00C06383" w:rsidRDefault="00C06383" w:rsidP="00CD2C2C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John D</w:t>
            </w:r>
            <w:r w:rsidR="00CD2C2C">
              <w:rPr>
                <w:b/>
                <w:bCs/>
                <w:lang w:val="en-GB"/>
              </w:rPr>
              <w:t>OE</w:t>
            </w:r>
            <w:r>
              <w:rPr>
                <w:b/>
                <w:bCs/>
                <w:lang w:val="en-GB"/>
              </w:rPr>
              <w:t>*</w:t>
            </w:r>
          </w:p>
        </w:tc>
        <w:tc>
          <w:tcPr>
            <w:tcW w:w="0" w:type="auto"/>
            <w:vAlign w:val="center"/>
          </w:tcPr>
          <w:p w14:paraId="104F4A01" w14:textId="77777777" w:rsidR="00C06383" w:rsidRDefault="00CD2C2C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John DOE</w:t>
            </w:r>
          </w:p>
        </w:tc>
        <w:tc>
          <w:tcPr>
            <w:tcW w:w="2470" w:type="dxa"/>
            <w:vAlign w:val="center"/>
          </w:tcPr>
          <w:p w14:paraId="4CD6B8D7" w14:textId="77777777" w:rsidR="00C06383" w:rsidRDefault="00CD2C2C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John DOE</w:t>
            </w:r>
          </w:p>
        </w:tc>
        <w:tc>
          <w:tcPr>
            <w:tcW w:w="0" w:type="auto"/>
          </w:tcPr>
          <w:p w14:paraId="647DFDF3" w14:textId="77777777" w:rsidR="00C06383" w:rsidRDefault="00CD2C2C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John DOE</w:t>
            </w:r>
          </w:p>
        </w:tc>
      </w:tr>
      <w:tr w:rsidR="00C06383" w14:paraId="79D85402" w14:textId="77777777" w:rsidTr="00373B91">
        <w:trPr>
          <w:jc w:val="center"/>
        </w:trPr>
        <w:tc>
          <w:tcPr>
            <w:tcW w:w="0" w:type="auto"/>
            <w:vAlign w:val="center"/>
          </w:tcPr>
          <w:p w14:paraId="7B6756AF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Company/University</w:t>
            </w:r>
          </w:p>
        </w:tc>
        <w:tc>
          <w:tcPr>
            <w:tcW w:w="0" w:type="auto"/>
            <w:vAlign w:val="center"/>
          </w:tcPr>
          <w:p w14:paraId="46758377" w14:textId="03B6A566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Company/University</w:t>
            </w:r>
          </w:p>
        </w:tc>
        <w:tc>
          <w:tcPr>
            <w:tcW w:w="2470" w:type="dxa"/>
            <w:vAlign w:val="center"/>
          </w:tcPr>
          <w:p w14:paraId="25414ADE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Company/University</w:t>
            </w:r>
          </w:p>
        </w:tc>
        <w:tc>
          <w:tcPr>
            <w:tcW w:w="0" w:type="auto"/>
          </w:tcPr>
          <w:p w14:paraId="54E1E9EF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Company/University</w:t>
            </w:r>
          </w:p>
        </w:tc>
      </w:tr>
      <w:tr w:rsidR="00C06383" w14:paraId="2A1EFFB9" w14:textId="77777777" w:rsidTr="00373B91">
        <w:trPr>
          <w:jc w:val="center"/>
        </w:trPr>
        <w:tc>
          <w:tcPr>
            <w:tcW w:w="0" w:type="auto"/>
            <w:vAlign w:val="center"/>
          </w:tcPr>
          <w:p w14:paraId="7B1BB6ED" w14:textId="300156CF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Country</w:t>
            </w:r>
          </w:p>
        </w:tc>
        <w:tc>
          <w:tcPr>
            <w:tcW w:w="0" w:type="auto"/>
            <w:vAlign w:val="center"/>
          </w:tcPr>
          <w:p w14:paraId="71459902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Country</w:t>
            </w:r>
          </w:p>
        </w:tc>
        <w:tc>
          <w:tcPr>
            <w:tcW w:w="2470" w:type="dxa"/>
            <w:vAlign w:val="center"/>
          </w:tcPr>
          <w:p w14:paraId="160BC5C2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Country</w:t>
            </w:r>
          </w:p>
        </w:tc>
        <w:tc>
          <w:tcPr>
            <w:tcW w:w="0" w:type="auto"/>
          </w:tcPr>
          <w:p w14:paraId="5CAE69D5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Country</w:t>
            </w:r>
          </w:p>
        </w:tc>
      </w:tr>
      <w:tr w:rsidR="00C06383" w14:paraId="2823654C" w14:textId="77777777" w:rsidTr="00373B91">
        <w:trPr>
          <w:jc w:val="center"/>
        </w:trPr>
        <w:tc>
          <w:tcPr>
            <w:tcW w:w="0" w:type="auto"/>
            <w:vAlign w:val="center"/>
          </w:tcPr>
          <w:p w14:paraId="024532E7" w14:textId="542CD88A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Email address</w:t>
            </w:r>
          </w:p>
        </w:tc>
        <w:tc>
          <w:tcPr>
            <w:tcW w:w="0" w:type="auto"/>
            <w:vAlign w:val="center"/>
          </w:tcPr>
          <w:p w14:paraId="33BE8177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Email address</w:t>
            </w:r>
          </w:p>
        </w:tc>
        <w:tc>
          <w:tcPr>
            <w:tcW w:w="2470" w:type="dxa"/>
            <w:vAlign w:val="center"/>
          </w:tcPr>
          <w:p w14:paraId="2E7978E4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Email address</w:t>
            </w:r>
          </w:p>
        </w:tc>
        <w:tc>
          <w:tcPr>
            <w:tcW w:w="0" w:type="auto"/>
          </w:tcPr>
          <w:p w14:paraId="051F9853" w14:textId="77777777" w:rsidR="00C06383" w:rsidRDefault="00C06383" w:rsidP="00C06383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Email address</w:t>
            </w:r>
          </w:p>
        </w:tc>
      </w:tr>
    </w:tbl>
    <w:p w14:paraId="70F1D079" w14:textId="389D4F55" w:rsidR="001827FC" w:rsidRDefault="008E7418" w:rsidP="00C73335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tab/>
      </w:r>
      <w:r w:rsidR="00FF4CA5">
        <w:rPr>
          <w:b/>
          <w:bCs/>
          <w:lang w:val="en-GB"/>
        </w:rPr>
        <w:tab/>
      </w:r>
      <w:r w:rsidR="00FF4CA5">
        <w:rPr>
          <w:b/>
          <w:bCs/>
          <w:lang w:val="en-GB"/>
        </w:rPr>
        <w:tab/>
      </w:r>
      <w:r w:rsidR="00FF4CA5">
        <w:rPr>
          <w:b/>
          <w:bCs/>
          <w:lang w:val="en-GB"/>
        </w:rPr>
        <w:tab/>
      </w:r>
    </w:p>
    <w:p w14:paraId="07D7B72F" w14:textId="77777777" w:rsidR="00177662" w:rsidRDefault="00177662" w:rsidP="00957E44">
      <w:pPr>
        <w:rPr>
          <w:lang w:val="en-GB"/>
        </w:rPr>
      </w:pPr>
    </w:p>
    <w:p w14:paraId="799B380C" w14:textId="77777777" w:rsidR="00177662" w:rsidRPr="00AA2AB4" w:rsidRDefault="00AA2AB4" w:rsidP="00AA2AB4">
      <w:pPr>
        <w:ind w:left="360"/>
        <w:jc w:val="center"/>
        <w:rPr>
          <w:i/>
          <w:color w:val="FF0000"/>
          <w:sz w:val="28"/>
          <w:szCs w:val="28"/>
          <w:bdr w:val="single" w:sz="4" w:space="0" w:color="auto"/>
          <w:lang w:val="en-GB"/>
        </w:rPr>
      </w:pPr>
      <w:r w:rsidRPr="00AA2AB4">
        <w:rPr>
          <w:i/>
          <w:color w:val="FF0000"/>
          <w:sz w:val="28"/>
          <w:szCs w:val="28"/>
          <w:bdr w:val="single" w:sz="4" w:space="0" w:color="auto"/>
          <w:lang w:val="en-GB"/>
        </w:rPr>
        <w:t>-</w:t>
      </w:r>
      <w:r>
        <w:rPr>
          <w:i/>
          <w:color w:val="FF0000"/>
          <w:sz w:val="28"/>
          <w:szCs w:val="28"/>
          <w:bdr w:val="single" w:sz="4" w:space="0" w:color="auto"/>
          <w:lang w:val="en-GB"/>
        </w:rPr>
        <w:t xml:space="preserve"> </w:t>
      </w:r>
      <w:r w:rsidR="00F037E1" w:rsidRPr="00AA2AB4">
        <w:rPr>
          <w:i/>
          <w:color w:val="FF0000"/>
          <w:sz w:val="28"/>
          <w:szCs w:val="28"/>
          <w:bdr w:val="single" w:sz="4" w:space="0" w:color="auto"/>
          <w:lang w:val="en-GB"/>
        </w:rPr>
        <w:t>Delete red characters before publication</w:t>
      </w:r>
      <w:r w:rsidRPr="00AA2AB4">
        <w:rPr>
          <w:i/>
          <w:color w:val="FF0000"/>
          <w:sz w:val="28"/>
          <w:szCs w:val="28"/>
          <w:bdr w:val="single" w:sz="4" w:space="0" w:color="auto"/>
          <w:lang w:val="en-GB"/>
        </w:rPr>
        <w:t xml:space="preserve"> - </w:t>
      </w:r>
    </w:p>
    <w:p w14:paraId="52C22A7B" w14:textId="5B973EA0" w:rsidR="00177662" w:rsidRPr="00AA2AB4" w:rsidRDefault="00177662" w:rsidP="00AA2AB4">
      <w:pPr>
        <w:pStyle w:val="a9"/>
        <w:numPr>
          <w:ilvl w:val="0"/>
          <w:numId w:val="1"/>
        </w:numPr>
        <w:rPr>
          <w:lang w:val="en-GB"/>
        </w:rPr>
      </w:pPr>
    </w:p>
    <w:p w14:paraId="7DE48FEA" w14:textId="74B326D6" w:rsidR="00177662" w:rsidRDefault="00177662" w:rsidP="00957E44">
      <w:pPr>
        <w:rPr>
          <w:lang w:val="en-GB"/>
        </w:rPr>
      </w:pPr>
    </w:p>
    <w:p w14:paraId="2DC7A5D2" w14:textId="18AB8931" w:rsidR="000502F4" w:rsidRDefault="00EB2B74" w:rsidP="00EB2B74">
      <w:pPr>
        <w:spacing w:afterLines="50" w:after="120"/>
        <w:jc w:val="both"/>
        <w:rPr>
          <w:color w:val="FF0000"/>
          <w:lang w:val="en-US"/>
        </w:rPr>
      </w:pPr>
      <w:r w:rsidRPr="00EB2B74">
        <w:rPr>
          <w:color w:val="FF0000"/>
          <w:lang w:val="en-US"/>
        </w:rPr>
        <w:t>The synopsis should include</w:t>
      </w:r>
      <w:r>
        <w:rPr>
          <w:rFonts w:hint="eastAsia"/>
          <w:color w:val="FF0000"/>
          <w:lang w:val="en-US" w:eastAsia="ja-JP"/>
        </w:rPr>
        <w:t xml:space="preserve"> </w:t>
      </w:r>
      <w:r w:rsidRPr="00EB2B74">
        <w:rPr>
          <w:color w:val="FF0000"/>
          <w:lang w:val="en-US"/>
        </w:rPr>
        <w:t>Preferential subjects, Title, Authors’ names,</w:t>
      </w:r>
      <w:r>
        <w:rPr>
          <w:rFonts w:hint="eastAsia"/>
          <w:color w:val="FF0000"/>
          <w:lang w:val="en-US" w:eastAsia="ja-JP"/>
        </w:rPr>
        <w:t xml:space="preserve"> </w:t>
      </w:r>
      <w:r w:rsidRPr="00EB2B74">
        <w:rPr>
          <w:color w:val="FF0000"/>
          <w:lang w:val="en-US"/>
        </w:rPr>
        <w:t xml:space="preserve">Affiliation(s), email address of the </w:t>
      </w:r>
      <w:r w:rsidR="000502F4">
        <w:rPr>
          <w:rFonts w:hint="eastAsia"/>
          <w:color w:val="FF0000"/>
          <w:lang w:val="en-US" w:eastAsia="ja-JP"/>
        </w:rPr>
        <w:t>corresponding</w:t>
      </w:r>
      <w:r w:rsidRPr="00EB2B74">
        <w:rPr>
          <w:color w:val="FF0000"/>
          <w:lang w:val="en-US"/>
        </w:rPr>
        <w:t xml:space="preserve"> author</w:t>
      </w:r>
      <w:r>
        <w:rPr>
          <w:rFonts w:hint="eastAsia"/>
          <w:color w:val="FF0000"/>
          <w:lang w:val="en-US" w:eastAsia="ja-JP"/>
        </w:rPr>
        <w:t xml:space="preserve"> </w:t>
      </w:r>
      <w:r w:rsidRPr="00EB2B74">
        <w:rPr>
          <w:color w:val="FF0000"/>
          <w:lang w:val="en-US"/>
        </w:rPr>
        <w:t xml:space="preserve">before the </w:t>
      </w:r>
      <w:r w:rsidR="00536E22">
        <w:rPr>
          <w:rFonts w:hint="eastAsia"/>
          <w:color w:val="FF0000"/>
          <w:lang w:val="en-US" w:eastAsia="ja-JP"/>
        </w:rPr>
        <w:t xml:space="preserve">main </w:t>
      </w:r>
      <w:r w:rsidRPr="00EB2B74">
        <w:rPr>
          <w:color w:val="FF0000"/>
          <w:lang w:val="en-US"/>
        </w:rPr>
        <w:t xml:space="preserve">text, and </w:t>
      </w:r>
      <w:r w:rsidR="000502F4">
        <w:rPr>
          <w:rFonts w:hint="eastAsia"/>
          <w:color w:val="FF0000"/>
          <w:lang w:val="en-US" w:eastAsia="ja-JP"/>
        </w:rPr>
        <w:t xml:space="preserve">must </w:t>
      </w:r>
      <w:r w:rsidRPr="00EB2B74">
        <w:rPr>
          <w:color w:val="FF0000"/>
          <w:lang w:val="en-US"/>
        </w:rPr>
        <w:t>be</w:t>
      </w:r>
      <w:r>
        <w:rPr>
          <w:rFonts w:hint="eastAsia"/>
          <w:color w:val="FF0000"/>
          <w:lang w:val="en-US" w:eastAsia="ja-JP"/>
        </w:rPr>
        <w:t xml:space="preserve"> </w:t>
      </w:r>
      <w:r w:rsidRPr="00EB2B74">
        <w:rPr>
          <w:color w:val="FF0000"/>
          <w:lang w:val="en-US"/>
        </w:rPr>
        <w:t xml:space="preserve">submitted </w:t>
      </w:r>
      <w:r w:rsidR="00536E22">
        <w:rPr>
          <w:rFonts w:hint="eastAsia"/>
          <w:color w:val="FF0000"/>
          <w:lang w:val="en-US" w:eastAsia="ja-JP"/>
        </w:rPr>
        <w:t>on</w:t>
      </w:r>
      <w:r w:rsidRPr="00EB2B74">
        <w:rPr>
          <w:color w:val="FF0000"/>
          <w:lang w:val="en-US"/>
        </w:rPr>
        <w:t xml:space="preserve"> the website.</w:t>
      </w:r>
      <w:r>
        <w:rPr>
          <w:rFonts w:hint="eastAsia"/>
          <w:color w:val="FF0000"/>
          <w:lang w:val="en-US" w:eastAsia="ja-JP"/>
        </w:rPr>
        <w:t xml:space="preserve"> </w:t>
      </w:r>
      <w:r w:rsidRPr="00222295">
        <w:rPr>
          <w:color w:val="FF0000"/>
          <w:lang w:val="en-US"/>
        </w:rPr>
        <w:t xml:space="preserve">The </w:t>
      </w:r>
      <w:r>
        <w:rPr>
          <w:color w:val="FF0000"/>
          <w:lang w:val="en-US"/>
        </w:rPr>
        <w:t>synopsis</w:t>
      </w:r>
      <w:r>
        <w:rPr>
          <w:rFonts w:hint="eastAsia"/>
          <w:color w:val="FF0000"/>
          <w:lang w:val="en-US" w:eastAsia="ja-JP"/>
        </w:rPr>
        <w:t xml:space="preserve"> </w:t>
      </w:r>
      <w:r w:rsidRPr="00222295">
        <w:rPr>
          <w:color w:val="FF0000"/>
          <w:lang w:val="en-US"/>
        </w:rPr>
        <w:t xml:space="preserve">should provide a thorough overview of the planned </w:t>
      </w:r>
      <w:r w:rsidR="003D3501">
        <w:rPr>
          <w:rFonts w:hint="eastAsia"/>
          <w:color w:val="FF0000"/>
          <w:lang w:val="en-US" w:eastAsia="ja-JP"/>
        </w:rPr>
        <w:t xml:space="preserve">oral </w:t>
      </w:r>
      <w:r>
        <w:rPr>
          <w:rFonts w:hint="eastAsia"/>
          <w:color w:val="FF0000"/>
          <w:lang w:val="en-US" w:eastAsia="ja-JP"/>
        </w:rPr>
        <w:t>presentation</w:t>
      </w:r>
      <w:r w:rsidRPr="00222295">
        <w:rPr>
          <w:color w:val="FF0000"/>
          <w:lang w:val="en-US"/>
        </w:rPr>
        <w:t xml:space="preserve">. </w:t>
      </w:r>
    </w:p>
    <w:p w14:paraId="602E9D5F" w14:textId="3E5714D9" w:rsidR="00EB2B74" w:rsidRDefault="000502F4" w:rsidP="000502F4">
      <w:pPr>
        <w:jc w:val="both"/>
        <w:rPr>
          <w:color w:val="FF0000"/>
          <w:lang w:val="en-US"/>
        </w:rPr>
      </w:pPr>
      <w:r>
        <w:rPr>
          <w:rFonts w:hint="eastAsia"/>
          <w:color w:val="FF0000"/>
          <w:lang w:val="en-US" w:eastAsia="ja-JP"/>
        </w:rPr>
        <w:t>It</w:t>
      </w:r>
      <w:r w:rsidR="00EB2B74" w:rsidRPr="00EB2B74">
        <w:rPr>
          <w:color w:val="FF0000"/>
          <w:lang w:val="en-US"/>
        </w:rPr>
        <w:t xml:space="preserve"> should</w:t>
      </w:r>
      <w:r w:rsidR="00EB2B74">
        <w:rPr>
          <w:rFonts w:hint="eastAsia"/>
          <w:color w:val="FF0000"/>
          <w:lang w:val="en-US" w:eastAsia="ja-JP"/>
        </w:rPr>
        <w:t xml:space="preserve"> include</w:t>
      </w:r>
      <w:r>
        <w:rPr>
          <w:rFonts w:hint="eastAsia"/>
          <w:color w:val="FF0000"/>
          <w:lang w:val="en-US" w:eastAsia="ja-JP"/>
        </w:rPr>
        <w:t>:</w:t>
      </w:r>
    </w:p>
    <w:p w14:paraId="35D72437" w14:textId="1186885F" w:rsidR="00EB2B74" w:rsidRDefault="00EB2B74" w:rsidP="00EB2B74">
      <w:pPr>
        <w:pStyle w:val="a9"/>
        <w:numPr>
          <w:ilvl w:val="0"/>
          <w:numId w:val="6"/>
        </w:numPr>
        <w:spacing w:afterLines="50" w:after="120"/>
        <w:jc w:val="both"/>
        <w:rPr>
          <w:color w:val="FF0000"/>
          <w:lang w:val="en-US" w:eastAsia="ja-JP"/>
        </w:rPr>
      </w:pPr>
      <w:r>
        <w:rPr>
          <w:rFonts w:hint="eastAsia"/>
          <w:color w:val="FF0000"/>
          <w:lang w:val="en-US" w:eastAsia="ja-JP"/>
        </w:rPr>
        <w:t>B</w:t>
      </w:r>
      <w:r w:rsidRPr="00222295">
        <w:rPr>
          <w:color w:val="FF0000"/>
          <w:lang w:val="en-US"/>
        </w:rPr>
        <w:t xml:space="preserve">ackground and </w:t>
      </w:r>
      <w:r w:rsidR="000502F4">
        <w:rPr>
          <w:rFonts w:hint="eastAsia"/>
          <w:color w:val="FF0000"/>
          <w:lang w:val="en-US" w:eastAsia="ja-JP"/>
        </w:rPr>
        <w:t xml:space="preserve">objectives of </w:t>
      </w:r>
      <w:r w:rsidRPr="00222295">
        <w:rPr>
          <w:color w:val="FF0000"/>
          <w:lang w:val="en-US"/>
        </w:rPr>
        <w:t xml:space="preserve">the </w:t>
      </w:r>
      <w:r>
        <w:rPr>
          <w:rFonts w:hint="eastAsia"/>
          <w:color w:val="FF0000"/>
          <w:lang w:val="en-US" w:eastAsia="ja-JP"/>
        </w:rPr>
        <w:t>presentation</w:t>
      </w:r>
      <w:r w:rsidR="00536E22">
        <w:rPr>
          <w:rFonts w:hint="eastAsia"/>
          <w:color w:val="FF0000"/>
          <w:lang w:val="en-US" w:eastAsia="ja-JP"/>
        </w:rPr>
        <w:t>,</w:t>
      </w:r>
    </w:p>
    <w:p w14:paraId="2A293B16" w14:textId="2EDAC01D" w:rsidR="00280079" w:rsidRDefault="000502F4" w:rsidP="00EB2B74">
      <w:pPr>
        <w:pStyle w:val="a9"/>
        <w:numPr>
          <w:ilvl w:val="0"/>
          <w:numId w:val="6"/>
        </w:numPr>
        <w:spacing w:afterLines="50" w:after="120"/>
        <w:jc w:val="both"/>
        <w:rPr>
          <w:color w:val="FF0000"/>
          <w:lang w:val="en-US" w:eastAsia="ja-JP"/>
        </w:rPr>
      </w:pPr>
      <w:r>
        <w:rPr>
          <w:rFonts w:hint="eastAsia"/>
          <w:color w:val="FF0000"/>
          <w:lang w:val="en-US" w:eastAsia="ja-JP"/>
        </w:rPr>
        <w:t>T</w:t>
      </w:r>
      <w:r w:rsidR="00EB2B74" w:rsidRPr="00EB2B74">
        <w:rPr>
          <w:color w:val="FF0000"/>
          <w:lang w:val="en-US"/>
        </w:rPr>
        <w:t xml:space="preserve">he main points of the </w:t>
      </w:r>
      <w:proofErr w:type="gramStart"/>
      <w:r w:rsidR="00E8703D">
        <w:rPr>
          <w:color w:val="FF0000"/>
          <w:lang w:val="en-US" w:eastAsia="ja-JP"/>
        </w:rPr>
        <w:t>presentation</w:t>
      </w:r>
      <w:r w:rsidR="00E8703D">
        <w:rPr>
          <w:rFonts w:hint="eastAsia"/>
          <w:color w:val="FF0000"/>
          <w:lang w:val="en-US" w:eastAsia="ja-JP"/>
        </w:rPr>
        <w:t>,</w:t>
      </w:r>
      <w:proofErr w:type="gramEnd"/>
      <w:r w:rsidR="00280079">
        <w:rPr>
          <w:rFonts w:hint="eastAsia"/>
          <w:color w:val="FF0000"/>
          <w:lang w:val="en-US" w:eastAsia="ja-JP"/>
        </w:rPr>
        <w:t xml:space="preserve"> </w:t>
      </w:r>
      <w:proofErr w:type="gramStart"/>
      <w:r w:rsidR="00280079">
        <w:rPr>
          <w:rFonts w:hint="eastAsia"/>
          <w:color w:val="FF0000"/>
          <w:lang w:val="en-US" w:eastAsia="ja-JP"/>
        </w:rPr>
        <w:t>i</w:t>
      </w:r>
      <w:r w:rsidR="00280079">
        <w:rPr>
          <w:color w:val="FF0000"/>
          <w:lang w:val="en-US" w:eastAsia="ja-JP"/>
        </w:rPr>
        <w:t>nclud</w:t>
      </w:r>
      <w:r w:rsidR="00280079">
        <w:rPr>
          <w:rFonts w:hint="eastAsia"/>
          <w:color w:val="FF0000"/>
          <w:lang w:val="en-US" w:eastAsia="ja-JP"/>
        </w:rPr>
        <w:t>ing</w:t>
      </w:r>
      <w:proofErr w:type="gramEnd"/>
      <w:r w:rsidR="00280079">
        <w:rPr>
          <w:rFonts w:hint="eastAsia"/>
          <w:color w:val="FF0000"/>
          <w:lang w:val="en-US" w:eastAsia="ja-JP"/>
        </w:rPr>
        <w:t xml:space="preserve"> </w:t>
      </w:r>
      <w:r w:rsidR="0048387F">
        <w:rPr>
          <w:rFonts w:hint="eastAsia"/>
          <w:color w:val="FF0000"/>
          <w:lang w:val="en-US" w:eastAsia="ja-JP"/>
        </w:rPr>
        <w:t>its</w:t>
      </w:r>
      <w:r w:rsidR="00280079">
        <w:rPr>
          <w:rFonts w:hint="eastAsia"/>
          <w:color w:val="FF0000"/>
          <w:lang w:val="en-US" w:eastAsia="ja-JP"/>
        </w:rPr>
        <w:t xml:space="preserve"> o</w:t>
      </w:r>
      <w:r w:rsidR="00280079" w:rsidRPr="00280079">
        <w:rPr>
          <w:color w:val="FF0000"/>
          <w:lang w:val="en-US" w:eastAsia="ja-JP"/>
        </w:rPr>
        <w:t>riginality, practicality</w:t>
      </w:r>
      <w:r w:rsidR="0048387F">
        <w:rPr>
          <w:rFonts w:hint="eastAsia"/>
          <w:color w:val="FF0000"/>
          <w:lang w:val="en-US" w:eastAsia="ja-JP"/>
        </w:rPr>
        <w:t>,</w:t>
      </w:r>
      <w:r w:rsidR="00280079" w:rsidRPr="00280079">
        <w:rPr>
          <w:color w:val="FF0000"/>
          <w:lang w:val="en-US" w:eastAsia="ja-JP"/>
        </w:rPr>
        <w:t xml:space="preserve"> and </w:t>
      </w:r>
      <w:r w:rsidR="00E8703D">
        <w:rPr>
          <w:rFonts w:hint="eastAsia"/>
          <w:color w:val="FF0000"/>
          <w:lang w:val="en-US" w:eastAsia="ja-JP"/>
        </w:rPr>
        <w:t>valuable insights it offers</w:t>
      </w:r>
      <w:r w:rsidR="00280079">
        <w:rPr>
          <w:rFonts w:hint="eastAsia"/>
          <w:color w:val="FF0000"/>
          <w:lang w:val="en-US" w:eastAsia="ja-JP"/>
        </w:rPr>
        <w:t>.</w:t>
      </w:r>
    </w:p>
    <w:p w14:paraId="3A862614" w14:textId="77777777" w:rsidR="000502F4" w:rsidRDefault="000502F4" w:rsidP="000502F4">
      <w:pPr>
        <w:spacing w:afterLines="50" w:after="120"/>
        <w:jc w:val="both"/>
        <w:rPr>
          <w:color w:val="FF0000"/>
          <w:lang w:val="en-US" w:eastAsia="ja-JP"/>
        </w:rPr>
      </w:pPr>
      <w:r>
        <w:rPr>
          <w:rFonts w:hint="eastAsia"/>
          <w:color w:val="FF0000"/>
          <w:lang w:val="en-US" w:eastAsia="ja-JP"/>
        </w:rPr>
        <w:t>F</w:t>
      </w:r>
      <w:r w:rsidR="00EB2B74">
        <w:rPr>
          <w:rFonts w:hint="eastAsia"/>
          <w:color w:val="FF0000"/>
          <w:lang w:val="en-US" w:eastAsia="ja-JP"/>
        </w:rPr>
        <w:t xml:space="preserve">igures or tables </w:t>
      </w:r>
      <w:r>
        <w:rPr>
          <w:rFonts w:hint="eastAsia"/>
          <w:color w:val="FF0000"/>
          <w:lang w:val="en-US" w:eastAsia="ja-JP"/>
        </w:rPr>
        <w:t>may</w:t>
      </w:r>
      <w:r w:rsidR="00EB2B74">
        <w:rPr>
          <w:rFonts w:hint="eastAsia"/>
          <w:color w:val="FF0000"/>
          <w:lang w:val="en-US" w:eastAsia="ja-JP"/>
        </w:rPr>
        <w:t xml:space="preserve"> be </w:t>
      </w:r>
      <w:r>
        <w:rPr>
          <w:rFonts w:hint="eastAsia"/>
          <w:color w:val="FF0000"/>
          <w:lang w:val="en-US" w:eastAsia="ja-JP"/>
        </w:rPr>
        <w:t>included</w:t>
      </w:r>
      <w:r w:rsidR="00EB2B74">
        <w:rPr>
          <w:rFonts w:hint="eastAsia"/>
          <w:color w:val="FF0000"/>
          <w:lang w:val="en-US" w:eastAsia="ja-JP"/>
        </w:rPr>
        <w:t xml:space="preserve"> to </w:t>
      </w:r>
      <w:r>
        <w:rPr>
          <w:rFonts w:hint="eastAsia"/>
          <w:color w:val="FF0000"/>
          <w:lang w:val="en-US" w:eastAsia="ja-JP"/>
        </w:rPr>
        <w:t>help</w:t>
      </w:r>
      <w:r w:rsidR="00EB2B74">
        <w:rPr>
          <w:rFonts w:hint="eastAsia"/>
          <w:color w:val="FF0000"/>
          <w:lang w:val="en-US" w:eastAsia="ja-JP"/>
        </w:rPr>
        <w:t xml:space="preserve"> the audience understand</w:t>
      </w:r>
      <w:r>
        <w:rPr>
          <w:rFonts w:hint="eastAsia"/>
          <w:color w:val="FF0000"/>
          <w:lang w:val="en-US" w:eastAsia="ja-JP"/>
        </w:rPr>
        <w:t xml:space="preserve"> the content</w:t>
      </w:r>
      <w:r w:rsidR="00EE271A">
        <w:rPr>
          <w:rFonts w:hint="eastAsia"/>
          <w:color w:val="FF0000"/>
          <w:lang w:val="en-US" w:eastAsia="ja-JP"/>
        </w:rPr>
        <w:t>.</w:t>
      </w:r>
      <w:r>
        <w:rPr>
          <w:rFonts w:hint="eastAsia"/>
          <w:color w:val="FF0000"/>
          <w:lang w:val="en-US" w:eastAsia="ja-JP"/>
        </w:rPr>
        <w:t xml:space="preserve"> </w:t>
      </w:r>
    </w:p>
    <w:p w14:paraId="150E083D" w14:textId="7B8DC2F8" w:rsidR="000502F4" w:rsidRDefault="000502F4" w:rsidP="000502F4">
      <w:pPr>
        <w:jc w:val="both"/>
        <w:rPr>
          <w:color w:val="FF0000"/>
          <w:lang w:val="en-US" w:eastAsia="ja-JP"/>
        </w:rPr>
      </w:pPr>
      <w:r>
        <w:rPr>
          <w:rFonts w:hint="eastAsia"/>
          <w:color w:val="FF0000"/>
          <w:lang w:val="en-US" w:eastAsia="ja-JP"/>
        </w:rPr>
        <w:t xml:space="preserve">Length and format: </w:t>
      </w:r>
    </w:p>
    <w:p w14:paraId="24CB3602" w14:textId="057BD49B" w:rsidR="000502F4" w:rsidRDefault="000502F4" w:rsidP="000502F4">
      <w:pPr>
        <w:pStyle w:val="a9"/>
        <w:numPr>
          <w:ilvl w:val="0"/>
          <w:numId w:val="7"/>
        </w:numPr>
        <w:spacing w:afterLines="50" w:after="120"/>
        <w:ind w:left="1151" w:hanging="442"/>
        <w:jc w:val="both"/>
        <w:rPr>
          <w:color w:val="FF0000"/>
          <w:lang w:val="en-US" w:eastAsia="ja-JP"/>
        </w:rPr>
      </w:pPr>
      <w:r>
        <w:rPr>
          <w:rFonts w:hint="eastAsia"/>
          <w:color w:val="FF0000"/>
          <w:lang w:val="en-US" w:eastAsia="ja-JP"/>
        </w:rPr>
        <w:t xml:space="preserve">Recommended length: </w:t>
      </w:r>
      <w:r w:rsidR="00536E22">
        <w:rPr>
          <w:rFonts w:hint="eastAsia"/>
          <w:color w:val="FF0000"/>
          <w:lang w:val="en-US" w:eastAsia="ja-JP"/>
        </w:rPr>
        <w:t xml:space="preserve">a </w:t>
      </w:r>
      <w:r w:rsidR="00EE271A" w:rsidRPr="000502F4">
        <w:rPr>
          <w:rFonts w:hint="eastAsia"/>
          <w:color w:val="FF0000"/>
          <w:lang w:val="en-US" w:eastAsia="ja-JP"/>
        </w:rPr>
        <w:t xml:space="preserve">minimum </w:t>
      </w:r>
      <w:r w:rsidR="00536E22">
        <w:rPr>
          <w:rFonts w:hint="eastAsia"/>
          <w:color w:val="FF0000"/>
          <w:lang w:val="en-US" w:eastAsia="ja-JP"/>
        </w:rPr>
        <w:t xml:space="preserve">of </w:t>
      </w:r>
      <w:r w:rsidR="00EE271A" w:rsidRPr="000502F4">
        <w:rPr>
          <w:rFonts w:hint="eastAsia"/>
          <w:color w:val="FF0000"/>
          <w:lang w:val="en-US" w:eastAsia="ja-JP"/>
        </w:rPr>
        <w:t xml:space="preserve">two pages and </w:t>
      </w:r>
      <w:r w:rsidR="00536E22">
        <w:rPr>
          <w:rFonts w:hint="eastAsia"/>
          <w:color w:val="FF0000"/>
          <w:lang w:val="en-US" w:eastAsia="ja-JP"/>
        </w:rPr>
        <w:t xml:space="preserve">a </w:t>
      </w:r>
      <w:r w:rsidR="00536E22" w:rsidRPr="000502F4">
        <w:rPr>
          <w:color w:val="FF0000"/>
          <w:lang w:val="en-US" w:eastAsia="ja-JP"/>
        </w:rPr>
        <w:t>maximum of</w:t>
      </w:r>
      <w:r w:rsidR="00EE271A" w:rsidRPr="000502F4">
        <w:rPr>
          <w:rFonts w:hint="eastAsia"/>
          <w:color w:val="FF0000"/>
          <w:lang w:val="en-US" w:eastAsia="ja-JP"/>
        </w:rPr>
        <w:t xml:space="preserve"> four pages</w:t>
      </w:r>
    </w:p>
    <w:p w14:paraId="626F8CB4" w14:textId="5EAA4823" w:rsidR="000502F4" w:rsidRPr="000502F4" w:rsidRDefault="000502F4" w:rsidP="000502F4">
      <w:pPr>
        <w:pStyle w:val="a9"/>
        <w:ind w:left="1148"/>
        <w:jc w:val="both"/>
        <w:rPr>
          <w:sz w:val="22"/>
          <w:szCs w:val="22"/>
          <w:lang w:val="en-GB"/>
        </w:rPr>
      </w:pPr>
      <w:r w:rsidRPr="000502F4">
        <w:rPr>
          <w:rFonts w:hint="eastAsia"/>
          <w:color w:val="FF0000"/>
          <w:lang w:val="en-US" w:eastAsia="ja-JP"/>
        </w:rPr>
        <w:t>to achieve both higher</w:t>
      </w:r>
      <w:r w:rsidR="00536E22">
        <w:rPr>
          <w:rFonts w:hint="eastAsia"/>
          <w:color w:val="FF0000"/>
          <w:lang w:val="en-US" w:eastAsia="ja-JP"/>
        </w:rPr>
        <w:t>-</w:t>
      </w:r>
      <w:r w:rsidRPr="000502F4">
        <w:rPr>
          <w:rFonts w:hint="eastAsia"/>
          <w:color w:val="FF0000"/>
          <w:lang w:val="en-US" w:eastAsia="ja-JP"/>
        </w:rPr>
        <w:t>quality</w:t>
      </w:r>
      <w:r w:rsidR="00536E22">
        <w:rPr>
          <w:rFonts w:hint="eastAsia"/>
          <w:color w:val="FF0000"/>
          <w:lang w:val="en-US" w:eastAsia="ja-JP"/>
        </w:rPr>
        <w:t xml:space="preserve"> discussion</w:t>
      </w:r>
      <w:r w:rsidRPr="000502F4">
        <w:rPr>
          <w:rFonts w:hint="eastAsia"/>
          <w:color w:val="FF0000"/>
          <w:lang w:val="en-US" w:eastAsia="ja-JP"/>
        </w:rPr>
        <w:t xml:space="preserve"> and lower barrier to </w:t>
      </w:r>
      <w:r w:rsidR="00536E22">
        <w:rPr>
          <w:rFonts w:hint="eastAsia"/>
          <w:color w:val="FF0000"/>
          <w:lang w:val="en-US" w:eastAsia="ja-JP"/>
        </w:rPr>
        <w:t>participation</w:t>
      </w:r>
      <w:r w:rsidRPr="000502F4">
        <w:rPr>
          <w:rFonts w:hint="eastAsia"/>
          <w:color w:val="FF0000"/>
          <w:lang w:val="en-US" w:eastAsia="ja-JP"/>
        </w:rPr>
        <w:t xml:space="preserve"> in this colloquium</w:t>
      </w:r>
      <w:r w:rsidR="00536E22">
        <w:rPr>
          <w:rFonts w:hint="eastAsia"/>
          <w:color w:val="FF0000"/>
          <w:lang w:val="en-US" w:eastAsia="ja-JP"/>
        </w:rPr>
        <w:t>,</w:t>
      </w:r>
    </w:p>
    <w:p w14:paraId="48F8BE58" w14:textId="665C7EDD" w:rsidR="00536E22" w:rsidRDefault="00536E22" w:rsidP="000502F4">
      <w:pPr>
        <w:pStyle w:val="a9"/>
        <w:numPr>
          <w:ilvl w:val="0"/>
          <w:numId w:val="7"/>
        </w:numPr>
        <w:spacing w:afterLines="50" w:after="120"/>
        <w:ind w:left="1151" w:hanging="442"/>
        <w:jc w:val="both"/>
        <w:rPr>
          <w:color w:val="FF0000"/>
          <w:lang w:val="en-US" w:eastAsia="ja-JP"/>
        </w:rPr>
      </w:pPr>
      <w:r>
        <w:rPr>
          <w:rFonts w:hint="eastAsia"/>
          <w:color w:val="FF0000"/>
          <w:lang w:val="en-US" w:eastAsia="ja-JP"/>
        </w:rPr>
        <w:t>Synopses includi</w:t>
      </w:r>
      <w:r w:rsidRPr="00536E22">
        <w:rPr>
          <w:rFonts w:hint="eastAsia"/>
          <w:color w:val="FF0000"/>
          <w:lang w:val="en-US" w:eastAsia="ja-JP"/>
        </w:rPr>
        <w:t xml:space="preserve">ng </w:t>
      </w:r>
      <w:r w:rsidRPr="00536E22">
        <w:rPr>
          <w:color w:val="FF0000"/>
          <w:lang w:val="en-GB"/>
        </w:rPr>
        <w:t xml:space="preserve">commercial </w:t>
      </w:r>
      <w:r w:rsidRPr="00536E22">
        <w:rPr>
          <w:rFonts w:hint="eastAsia"/>
          <w:color w:val="FF0000"/>
          <w:lang w:val="en-GB" w:eastAsia="ja-JP"/>
        </w:rPr>
        <w:t xml:space="preserve">or promotional </w:t>
      </w:r>
      <w:r w:rsidRPr="00536E22">
        <w:rPr>
          <w:color w:val="FF0000"/>
          <w:lang w:val="en-GB"/>
        </w:rPr>
        <w:t>information</w:t>
      </w:r>
      <w:r w:rsidRPr="00536E22">
        <w:rPr>
          <w:rFonts w:hint="eastAsia"/>
          <w:color w:val="FF0000"/>
          <w:lang w:val="en-GB" w:eastAsia="ja-JP"/>
        </w:rPr>
        <w:t xml:space="preserve"> will be rejected</w:t>
      </w:r>
      <w:r>
        <w:rPr>
          <w:rFonts w:hint="eastAsia"/>
          <w:color w:val="FF0000"/>
          <w:lang w:val="en-GB" w:eastAsia="ja-JP"/>
        </w:rPr>
        <w:t>,</w:t>
      </w:r>
    </w:p>
    <w:p w14:paraId="166BB925" w14:textId="25E50739" w:rsidR="000502F4" w:rsidRPr="000502F4" w:rsidRDefault="000502F4" w:rsidP="000502F4">
      <w:pPr>
        <w:pStyle w:val="a9"/>
        <w:numPr>
          <w:ilvl w:val="0"/>
          <w:numId w:val="7"/>
        </w:numPr>
        <w:spacing w:afterLines="50" w:after="120"/>
        <w:ind w:left="1151" w:hanging="442"/>
        <w:jc w:val="both"/>
        <w:rPr>
          <w:color w:val="FF0000"/>
          <w:lang w:val="en-US" w:eastAsia="ja-JP"/>
        </w:rPr>
      </w:pPr>
      <w:r w:rsidRPr="36DFEBAB">
        <w:rPr>
          <w:color w:val="FF0000"/>
          <w:lang w:val="en-US" w:eastAsia="ja-JP"/>
        </w:rPr>
        <w:t xml:space="preserve">Font: </w:t>
      </w:r>
      <w:r w:rsidR="00536E22" w:rsidRPr="36DFEBAB">
        <w:rPr>
          <w:color w:val="FF0000"/>
          <w:lang w:val="en-US" w:eastAsia="ja-JP"/>
        </w:rPr>
        <w:t xml:space="preserve">12-point </w:t>
      </w:r>
      <w:r w:rsidRPr="36DFEBAB">
        <w:rPr>
          <w:color w:val="FF0000"/>
          <w:lang w:val="en-GB"/>
        </w:rPr>
        <w:t>Times New Roman.</w:t>
      </w:r>
    </w:p>
    <w:p w14:paraId="77B177DE" w14:textId="5A3E8253" w:rsidR="36DFEBAB" w:rsidRDefault="36DFEBAB"/>
    <w:p w14:paraId="61B9BAAD" w14:textId="177C191E" w:rsidR="7B760A57" w:rsidRDefault="7B760A57" w:rsidP="36DFEBAB">
      <w:pPr>
        <w:spacing w:afterLines="50" w:after="120"/>
        <w:jc w:val="both"/>
        <w:rPr>
          <w:b/>
          <w:bCs/>
          <w:color w:val="FF0000"/>
          <w:lang w:val="en-US" w:eastAsia="ja-JP"/>
        </w:rPr>
      </w:pPr>
      <w:r w:rsidRPr="36DFEBAB">
        <w:rPr>
          <w:b/>
          <w:bCs/>
          <w:color w:val="FF0000"/>
          <w:lang w:val="en-US" w:eastAsia="ja-JP"/>
        </w:rPr>
        <w:t>Preferential subjects</w:t>
      </w:r>
      <w:r w:rsidR="00DE7698">
        <w:rPr>
          <w:b/>
          <w:bCs/>
          <w:color w:val="FF0000"/>
          <w:lang w:val="en-US" w:eastAsia="ja-JP"/>
        </w:rPr>
        <w:t xml:space="preserve"> </w:t>
      </w:r>
      <w:r w:rsidR="00DE7698" w:rsidRPr="00DE7698">
        <w:rPr>
          <w:color w:val="FF0000"/>
          <w:lang w:val="en-US" w:eastAsia="ja-JP"/>
        </w:rPr>
        <w:t>(select the most appropriate one and paste it at the top of the document)</w:t>
      </w:r>
    </w:p>
    <w:p w14:paraId="300295E6" w14:textId="7E7A1654" w:rsidR="7B760A57" w:rsidRPr="00644892" w:rsidRDefault="7B760A57" w:rsidP="36DFEBAB">
      <w:pPr>
        <w:spacing w:afterLines="50" w:after="120"/>
        <w:jc w:val="both"/>
        <w:rPr>
          <w:color w:val="FF0000"/>
          <w:lang w:val="en-US" w:eastAsia="ja-JP"/>
        </w:rPr>
      </w:pPr>
      <w:r w:rsidRPr="00DE7698">
        <w:rPr>
          <w:b/>
          <w:bCs/>
          <w:color w:val="FF0000"/>
          <w:lang w:val="en-GB" w:eastAsia="ja-JP"/>
        </w:rPr>
        <w:t xml:space="preserve">PS1: </w:t>
      </w:r>
      <w:r w:rsidRPr="00644892">
        <w:rPr>
          <w:color w:val="FF0000"/>
          <w:lang w:val="en-GB" w:eastAsia="ja-JP"/>
        </w:rPr>
        <w:t xml:space="preserve">Enhancing resilience of substations and T&amp;D equipment under extreme </w:t>
      </w:r>
      <w:proofErr w:type="gramStart"/>
      <w:r w:rsidRPr="00644892">
        <w:rPr>
          <w:color w:val="FF0000"/>
          <w:lang w:val="en-GB" w:eastAsia="ja-JP"/>
        </w:rPr>
        <w:t>environmental  and</w:t>
      </w:r>
      <w:proofErr w:type="gramEnd"/>
      <w:r w:rsidRPr="00644892">
        <w:rPr>
          <w:color w:val="FF0000"/>
          <w:lang w:val="en-GB" w:eastAsia="ja-JP"/>
        </w:rPr>
        <w:t xml:space="preserve"> natural disaster conditions.</w:t>
      </w:r>
    </w:p>
    <w:p w14:paraId="21D0DB29" w14:textId="335C7ED2" w:rsidR="7B760A57" w:rsidRPr="00DE7698" w:rsidRDefault="7B760A57" w:rsidP="36DFEBAB">
      <w:pPr>
        <w:spacing w:afterLines="50" w:after="120"/>
        <w:jc w:val="both"/>
        <w:rPr>
          <w:b/>
          <w:bCs/>
        </w:rPr>
      </w:pPr>
      <w:r w:rsidRPr="00DE7698">
        <w:rPr>
          <w:b/>
          <w:bCs/>
          <w:color w:val="FF0000"/>
          <w:lang w:val="en-GB" w:eastAsia="ja-JP"/>
        </w:rPr>
        <w:t xml:space="preserve">PS2: </w:t>
      </w:r>
      <w:r w:rsidRPr="00644892">
        <w:rPr>
          <w:color w:val="FF0000"/>
          <w:lang w:val="en-GB" w:eastAsia="ja-JP"/>
        </w:rPr>
        <w:t>Practical deployment and operating experiences of sustainable technologies and environmentally compatible solutions for Net Zero.</w:t>
      </w:r>
      <w:r w:rsidRPr="00DE7698">
        <w:rPr>
          <w:b/>
          <w:bCs/>
          <w:color w:val="FF0000"/>
          <w:lang w:val="en-GB" w:eastAsia="ja-JP"/>
        </w:rPr>
        <w:t xml:space="preserve"> </w:t>
      </w:r>
    </w:p>
    <w:p w14:paraId="0E7BC5B8" w14:textId="60A8183E" w:rsidR="7B760A57" w:rsidRPr="00625DF3" w:rsidRDefault="7B760A57" w:rsidP="36DFEBAB">
      <w:pPr>
        <w:spacing w:afterLines="50" w:after="120"/>
        <w:jc w:val="both"/>
        <w:rPr>
          <w:b/>
          <w:bCs/>
        </w:rPr>
      </w:pPr>
      <w:r w:rsidRPr="00DE7698">
        <w:rPr>
          <w:b/>
          <w:bCs/>
          <w:color w:val="FF0000"/>
          <w:lang w:val="en-GB" w:eastAsia="ja-JP"/>
        </w:rPr>
        <w:t xml:space="preserve">PS3: </w:t>
      </w:r>
      <w:r w:rsidRPr="00644892">
        <w:rPr>
          <w:color w:val="FF0000"/>
          <w:lang w:val="en-GB" w:eastAsia="ja-JP"/>
        </w:rPr>
        <w:t>Digital intelligence for asset management and knowledge transfer in substations and equipment.</w:t>
      </w:r>
    </w:p>
    <w:p w14:paraId="1AA40CAD" w14:textId="028919A0" w:rsidR="00957E44" w:rsidRPr="00652AF6" w:rsidRDefault="00957E44" w:rsidP="00957E44">
      <w:pPr>
        <w:rPr>
          <w:sz w:val="22"/>
          <w:szCs w:val="22"/>
          <w:lang w:val="en-GB"/>
        </w:rPr>
      </w:pPr>
    </w:p>
    <w:p w14:paraId="5C621821" w14:textId="4850AF64" w:rsidR="00EC622E" w:rsidRDefault="00EC622E">
      <w:pPr>
        <w:rPr>
          <w:lang w:val="es-ES" w:eastAsia="ja-JP"/>
        </w:rPr>
      </w:pPr>
    </w:p>
    <w:sectPr w:rsidR="00EC622E" w:rsidSect="007A20CF">
      <w:footerReference w:type="defaul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27C64" w14:textId="77777777" w:rsidR="00AD58A9" w:rsidRDefault="00AD58A9">
      <w:r>
        <w:separator/>
      </w:r>
    </w:p>
  </w:endnote>
  <w:endnote w:type="continuationSeparator" w:id="0">
    <w:p w14:paraId="575F9978" w14:textId="77777777" w:rsidR="00AD58A9" w:rsidRDefault="00AD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297B" w14:textId="77777777" w:rsidR="007A20CF" w:rsidRDefault="007A20CF" w:rsidP="007A20CF">
    <w:pPr>
      <w:pStyle w:val="a4"/>
      <w:rPr>
        <w:rStyle w:val="a5"/>
      </w:rPr>
    </w:pPr>
    <w:r>
      <w:tab/>
    </w:r>
    <w:r>
      <w:tab/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706C28">
      <w:rPr>
        <w:rStyle w:val="a5"/>
        <w:noProof/>
      </w:rPr>
      <w:t>1</w:t>
    </w:r>
    <w:r>
      <w:rPr>
        <w:rStyle w:val="a5"/>
      </w:rPr>
      <w:fldChar w:fldCharType="end"/>
    </w:r>
  </w:p>
  <w:p w14:paraId="4187170B" w14:textId="77777777" w:rsidR="007A20CF" w:rsidRPr="005F49C3" w:rsidRDefault="007A20CF" w:rsidP="007A20C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A9D42" w14:textId="77777777" w:rsidR="00AD58A9" w:rsidRDefault="00AD58A9">
      <w:r>
        <w:separator/>
      </w:r>
    </w:p>
  </w:footnote>
  <w:footnote w:type="continuationSeparator" w:id="0">
    <w:p w14:paraId="7690ABFA" w14:textId="77777777" w:rsidR="00AD58A9" w:rsidRDefault="00AD5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04804"/>
    <w:multiLevelType w:val="hybridMultilevel"/>
    <w:tmpl w:val="153AAE92"/>
    <w:lvl w:ilvl="0" w:tplc="8E5E426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C4510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566A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86B58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B05A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8225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BA07D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DC2C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703C2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743CF"/>
    <w:multiLevelType w:val="hybridMultilevel"/>
    <w:tmpl w:val="08BC875A"/>
    <w:lvl w:ilvl="0" w:tplc="2724DF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8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8" w:hanging="440"/>
      </w:pPr>
    </w:lvl>
    <w:lvl w:ilvl="3" w:tplc="0409000F" w:tentative="1">
      <w:start w:val="1"/>
      <w:numFmt w:val="decimal"/>
      <w:lvlText w:val="%4."/>
      <w:lvlJc w:val="left"/>
      <w:pPr>
        <w:ind w:left="2468" w:hanging="440"/>
      </w:pPr>
    </w:lvl>
    <w:lvl w:ilvl="4" w:tplc="04090017" w:tentative="1">
      <w:start w:val="1"/>
      <w:numFmt w:val="aiueoFullWidth"/>
      <w:lvlText w:val="(%5)"/>
      <w:lvlJc w:val="left"/>
      <w:pPr>
        <w:ind w:left="2908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40"/>
      </w:pPr>
    </w:lvl>
    <w:lvl w:ilvl="6" w:tplc="0409000F" w:tentative="1">
      <w:start w:val="1"/>
      <w:numFmt w:val="decimal"/>
      <w:lvlText w:val="%7."/>
      <w:lvlJc w:val="left"/>
      <w:pPr>
        <w:ind w:left="3788" w:hanging="440"/>
      </w:pPr>
    </w:lvl>
    <w:lvl w:ilvl="7" w:tplc="04090017" w:tentative="1">
      <w:start w:val="1"/>
      <w:numFmt w:val="aiueoFullWidth"/>
      <w:lvlText w:val="(%8)"/>
      <w:lvlJc w:val="left"/>
      <w:pPr>
        <w:ind w:left="42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40"/>
      </w:pPr>
    </w:lvl>
  </w:abstractNum>
  <w:abstractNum w:abstractNumId="2" w15:restartNumberingAfterBreak="0">
    <w:nsid w:val="40C61DF7"/>
    <w:multiLevelType w:val="hybridMultilevel"/>
    <w:tmpl w:val="A422348A"/>
    <w:lvl w:ilvl="0" w:tplc="0BA414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3747F"/>
    <w:multiLevelType w:val="hybridMultilevel"/>
    <w:tmpl w:val="073836D0"/>
    <w:lvl w:ilvl="0" w:tplc="1E786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F08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840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F8EA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1EA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CA8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A87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422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68B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E68387E"/>
    <w:multiLevelType w:val="hybridMultilevel"/>
    <w:tmpl w:val="DFE84EFE"/>
    <w:lvl w:ilvl="0" w:tplc="182480EA">
      <w:start w:val="1"/>
      <w:numFmt w:val="bullet"/>
      <w:lvlText w:val=""/>
      <w:lvlJc w:val="left"/>
      <w:pPr>
        <w:ind w:left="1148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8" w:hanging="440"/>
      </w:pPr>
      <w:rPr>
        <w:rFonts w:ascii="Wingdings" w:hAnsi="Wingdings" w:hint="default"/>
      </w:rPr>
    </w:lvl>
  </w:abstractNum>
  <w:abstractNum w:abstractNumId="5" w15:restartNumberingAfterBreak="0">
    <w:nsid w:val="59C066D3"/>
    <w:multiLevelType w:val="hybridMultilevel"/>
    <w:tmpl w:val="D5246B86"/>
    <w:lvl w:ilvl="0" w:tplc="2FBA69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36784"/>
    <w:multiLevelType w:val="hybridMultilevel"/>
    <w:tmpl w:val="2C842CFA"/>
    <w:lvl w:ilvl="0" w:tplc="3F528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491248">
    <w:abstractNumId w:val="6"/>
  </w:num>
  <w:num w:numId="2" w16cid:durableId="1725449545">
    <w:abstractNumId w:val="5"/>
  </w:num>
  <w:num w:numId="3" w16cid:durableId="368457189">
    <w:abstractNumId w:val="2"/>
  </w:num>
  <w:num w:numId="4" w16cid:durableId="668488241">
    <w:abstractNumId w:val="3"/>
  </w:num>
  <w:num w:numId="5" w16cid:durableId="560946578">
    <w:abstractNumId w:val="0"/>
  </w:num>
  <w:num w:numId="6" w16cid:durableId="1405684336">
    <w:abstractNumId w:val="1"/>
  </w:num>
  <w:num w:numId="7" w16cid:durableId="219639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v:textbox inset="5.85pt,.7pt,5.85pt,.7pt"/>
      <o:colormru v:ext="edit" colors="#4d7731,#007e4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72C"/>
    <w:rsid w:val="00007C82"/>
    <w:rsid w:val="00040A64"/>
    <w:rsid w:val="000502F4"/>
    <w:rsid w:val="00050A17"/>
    <w:rsid w:val="00065270"/>
    <w:rsid w:val="00076489"/>
    <w:rsid w:val="00085C2A"/>
    <w:rsid w:val="000B3D44"/>
    <w:rsid w:val="000C6A0F"/>
    <w:rsid w:val="00115DA6"/>
    <w:rsid w:val="0016047F"/>
    <w:rsid w:val="00163F65"/>
    <w:rsid w:val="00177662"/>
    <w:rsid w:val="001827FC"/>
    <w:rsid w:val="001F1EC5"/>
    <w:rsid w:val="001F631E"/>
    <w:rsid w:val="00222295"/>
    <w:rsid w:val="0023086E"/>
    <w:rsid w:val="00232812"/>
    <w:rsid w:val="002358EF"/>
    <w:rsid w:val="0026685C"/>
    <w:rsid w:val="00280079"/>
    <w:rsid w:val="002C2921"/>
    <w:rsid w:val="002D30F9"/>
    <w:rsid w:val="0031064E"/>
    <w:rsid w:val="00362744"/>
    <w:rsid w:val="00373B91"/>
    <w:rsid w:val="00397BEB"/>
    <w:rsid w:val="003B332B"/>
    <w:rsid w:val="003D3501"/>
    <w:rsid w:val="003E6513"/>
    <w:rsid w:val="003E6965"/>
    <w:rsid w:val="003F2046"/>
    <w:rsid w:val="00405D31"/>
    <w:rsid w:val="00410985"/>
    <w:rsid w:val="00413FD7"/>
    <w:rsid w:val="0044563A"/>
    <w:rsid w:val="00446B0C"/>
    <w:rsid w:val="004576E6"/>
    <w:rsid w:val="00482B65"/>
    <w:rsid w:val="0048387F"/>
    <w:rsid w:val="004A0D43"/>
    <w:rsid w:val="004A6F66"/>
    <w:rsid w:val="004A743A"/>
    <w:rsid w:val="004B671B"/>
    <w:rsid w:val="004B7DB5"/>
    <w:rsid w:val="004F3C13"/>
    <w:rsid w:val="005060BD"/>
    <w:rsid w:val="00511329"/>
    <w:rsid w:val="00527D8D"/>
    <w:rsid w:val="005350FA"/>
    <w:rsid w:val="00536E22"/>
    <w:rsid w:val="00555E2D"/>
    <w:rsid w:val="00572100"/>
    <w:rsid w:val="00574CB4"/>
    <w:rsid w:val="00585024"/>
    <w:rsid w:val="005A6788"/>
    <w:rsid w:val="006177A1"/>
    <w:rsid w:val="00625DF3"/>
    <w:rsid w:val="0062657D"/>
    <w:rsid w:val="00644892"/>
    <w:rsid w:val="00651D8A"/>
    <w:rsid w:val="00652AF6"/>
    <w:rsid w:val="0069053D"/>
    <w:rsid w:val="0069611F"/>
    <w:rsid w:val="006A2A0D"/>
    <w:rsid w:val="006A53CC"/>
    <w:rsid w:val="006E0C05"/>
    <w:rsid w:val="006E74A9"/>
    <w:rsid w:val="00706C28"/>
    <w:rsid w:val="00712BC2"/>
    <w:rsid w:val="00725709"/>
    <w:rsid w:val="00740791"/>
    <w:rsid w:val="00752B27"/>
    <w:rsid w:val="00754EED"/>
    <w:rsid w:val="0077283B"/>
    <w:rsid w:val="00791DEE"/>
    <w:rsid w:val="007A20CF"/>
    <w:rsid w:val="007A4804"/>
    <w:rsid w:val="007B08CE"/>
    <w:rsid w:val="007F3FD6"/>
    <w:rsid w:val="00805B6F"/>
    <w:rsid w:val="00811491"/>
    <w:rsid w:val="00823306"/>
    <w:rsid w:val="0087609E"/>
    <w:rsid w:val="008B05D2"/>
    <w:rsid w:val="008B330D"/>
    <w:rsid w:val="008E7418"/>
    <w:rsid w:val="008F072C"/>
    <w:rsid w:val="008F4667"/>
    <w:rsid w:val="00932817"/>
    <w:rsid w:val="00957E44"/>
    <w:rsid w:val="00972748"/>
    <w:rsid w:val="009B6A36"/>
    <w:rsid w:val="009C4697"/>
    <w:rsid w:val="009E740F"/>
    <w:rsid w:val="00A13030"/>
    <w:rsid w:val="00A142BA"/>
    <w:rsid w:val="00A15809"/>
    <w:rsid w:val="00A23B64"/>
    <w:rsid w:val="00A45B5A"/>
    <w:rsid w:val="00A509BF"/>
    <w:rsid w:val="00A63848"/>
    <w:rsid w:val="00A67EDA"/>
    <w:rsid w:val="00A8071E"/>
    <w:rsid w:val="00A904D9"/>
    <w:rsid w:val="00A932FF"/>
    <w:rsid w:val="00AA2AB4"/>
    <w:rsid w:val="00AC2DFF"/>
    <w:rsid w:val="00AD58A9"/>
    <w:rsid w:val="00AD7E85"/>
    <w:rsid w:val="00AE1394"/>
    <w:rsid w:val="00AE29FF"/>
    <w:rsid w:val="00AE3716"/>
    <w:rsid w:val="00B04DA8"/>
    <w:rsid w:val="00B467D8"/>
    <w:rsid w:val="00B569C2"/>
    <w:rsid w:val="00B71E91"/>
    <w:rsid w:val="00B73B9D"/>
    <w:rsid w:val="00B8769C"/>
    <w:rsid w:val="00B93DF7"/>
    <w:rsid w:val="00BD31E0"/>
    <w:rsid w:val="00BD3E2A"/>
    <w:rsid w:val="00C06383"/>
    <w:rsid w:val="00C16683"/>
    <w:rsid w:val="00C25278"/>
    <w:rsid w:val="00C3448C"/>
    <w:rsid w:val="00C344DC"/>
    <w:rsid w:val="00C4432B"/>
    <w:rsid w:val="00C44A4B"/>
    <w:rsid w:val="00C46E8B"/>
    <w:rsid w:val="00C47A51"/>
    <w:rsid w:val="00C73335"/>
    <w:rsid w:val="00C7493A"/>
    <w:rsid w:val="00C81DBE"/>
    <w:rsid w:val="00CC3BE2"/>
    <w:rsid w:val="00CD2C2C"/>
    <w:rsid w:val="00D63AD8"/>
    <w:rsid w:val="00DE7698"/>
    <w:rsid w:val="00DF565C"/>
    <w:rsid w:val="00E04889"/>
    <w:rsid w:val="00E17B7D"/>
    <w:rsid w:val="00E21712"/>
    <w:rsid w:val="00E30F7C"/>
    <w:rsid w:val="00E549E2"/>
    <w:rsid w:val="00E81589"/>
    <w:rsid w:val="00E81DA5"/>
    <w:rsid w:val="00E8703D"/>
    <w:rsid w:val="00EA199F"/>
    <w:rsid w:val="00EB0E09"/>
    <w:rsid w:val="00EB2B74"/>
    <w:rsid w:val="00EC622E"/>
    <w:rsid w:val="00EE271A"/>
    <w:rsid w:val="00F037E1"/>
    <w:rsid w:val="00F24D70"/>
    <w:rsid w:val="00F454B2"/>
    <w:rsid w:val="00F56DDB"/>
    <w:rsid w:val="00F81CA3"/>
    <w:rsid w:val="00FA67A4"/>
    <w:rsid w:val="00FB731C"/>
    <w:rsid w:val="00FC1B83"/>
    <w:rsid w:val="00FC4013"/>
    <w:rsid w:val="00FF4CA5"/>
    <w:rsid w:val="00FF57F1"/>
    <w:rsid w:val="03C4597F"/>
    <w:rsid w:val="36DFEBAB"/>
    <w:rsid w:val="65006C16"/>
    <w:rsid w:val="7B76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4d7731,#007e4f"/>
    </o:shapedefaults>
    <o:shapelayout v:ext="edit">
      <o:idmap v:ext="edit" data="2"/>
    </o:shapelayout>
  </w:shapeDefaults>
  <w:decimalSymbol w:val="."/>
  <w:listSeparator w:val=","/>
  <w14:docId w14:val="2C05EF7C"/>
  <w15:chartTrackingRefBased/>
  <w15:docId w15:val="{59B51210-C65C-4D9E-A89C-5173566F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E44"/>
    <w:rPr>
      <w:sz w:val="24"/>
      <w:szCs w:val="24"/>
      <w:lang w:val="fr-FR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57E44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957E44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957E44"/>
  </w:style>
  <w:style w:type="paragraph" w:customStyle="1" w:styleId="Reference">
    <w:name w:val="Reference"/>
    <w:basedOn w:val="a"/>
    <w:autoRedefine/>
    <w:rsid w:val="00957E44"/>
    <w:pPr>
      <w:keepNext/>
      <w:ind w:left="540" w:hanging="540"/>
    </w:pPr>
    <w:rPr>
      <w:sz w:val="20"/>
      <w:szCs w:val="20"/>
    </w:rPr>
  </w:style>
  <w:style w:type="character" w:styleId="a6">
    <w:name w:val="Hyperlink"/>
    <w:uiPriority w:val="99"/>
    <w:unhideWhenUsed/>
    <w:rsid w:val="00B04DA8"/>
    <w:rPr>
      <w:color w:val="0563C1"/>
      <w:u w:val="single"/>
    </w:rPr>
  </w:style>
  <w:style w:type="character" w:styleId="a7">
    <w:name w:val="FollowedHyperlink"/>
    <w:uiPriority w:val="99"/>
    <w:semiHidden/>
    <w:unhideWhenUsed/>
    <w:rsid w:val="00585024"/>
    <w:rPr>
      <w:color w:val="954F72"/>
      <w:u w:val="single"/>
    </w:rPr>
  </w:style>
  <w:style w:type="table" w:styleId="a8">
    <w:name w:val="Table Grid"/>
    <w:basedOn w:val="a1"/>
    <w:uiPriority w:val="59"/>
    <w:rsid w:val="00C73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A2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419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0059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92143">
          <w:marLeft w:val="116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igre.org/userfiles/files/Events/2023/CALL%20FOR%20PAPERS%20CIGRE%202024v2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cigre.org/userfiles/files/Events/2023/CALL%20FOR%20PAPERS%20CIGRE%202024v2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EC2355E94D9343A2ADAF932AB9E5B9" ma:contentTypeVersion="18" ma:contentTypeDescription="Creare un nuovo documento." ma:contentTypeScope="" ma:versionID="5b9e7cbce84483517bad9998b5c57d2c">
  <xsd:schema xmlns:xsd="http://www.w3.org/2001/XMLSchema" xmlns:xs="http://www.w3.org/2001/XMLSchema" xmlns:p="http://schemas.microsoft.com/office/2006/metadata/properties" xmlns:ns3="ea604b5d-63d2-45e4-bba0-1001042fdab9" xmlns:ns4="b46dcc97-09a8-4db0-a493-478e06a2d116" targetNamespace="http://schemas.microsoft.com/office/2006/metadata/properties" ma:root="true" ma:fieldsID="6caff70603430d498e7f800a78b79995" ns3:_="" ns4:_="">
    <xsd:import namespace="ea604b5d-63d2-45e4-bba0-1001042fdab9"/>
    <xsd:import namespace="b46dcc97-09a8-4db0-a493-478e06a2d1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04b5d-63d2-45e4-bba0-1001042fd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dcc97-09a8-4db0-a493-478e06a2d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604b5d-63d2-45e4-bba0-1001042fdab9" xsi:nil="true"/>
  </documentManagement>
</p:properties>
</file>

<file path=customXml/itemProps1.xml><?xml version="1.0" encoding="utf-8"?>
<ds:datastoreItem xmlns:ds="http://schemas.openxmlformats.org/officeDocument/2006/customXml" ds:itemID="{88E9C37A-B7BA-4BB4-B371-7656EC2EBF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597445-1523-4B33-915D-75CA03A13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04b5d-63d2-45e4-bba0-1001042fdab9"/>
    <ds:schemaRef ds:uri="b46dcc97-09a8-4db0-a493-478e06a2d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6CF7BF-AEB5-48B9-A91C-F292A396B24A}">
  <ds:schemaRefs>
    <ds:schemaRef ds:uri="http://schemas.microsoft.com/office/2006/metadata/properties"/>
    <ds:schemaRef ds:uri="http://schemas.microsoft.com/office/infopath/2007/PartnerControls"/>
    <ds:schemaRef ds:uri="ea604b5d-63d2-45e4-bba0-1001042fda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1451</Characters>
  <Application>Microsoft Office Word</Application>
  <DocSecurity>0</DocSecurity>
  <Lines>12</Lines>
  <Paragraphs>3</Paragraphs>
  <ScaleCrop>false</ScaleCrop>
  <Company>Cigré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Type here the title of your Paper</dc:title>
  <dc:subject/>
  <dc:creator>sbourneuf</dc:creator>
  <cp:keywords/>
  <cp:lastModifiedBy>上村 昌史</cp:lastModifiedBy>
  <cp:revision>3</cp:revision>
  <cp:lastPrinted>2007-01-09T15:07:00Z</cp:lastPrinted>
  <dcterms:created xsi:type="dcterms:W3CDTF">2026-07-31T04:50:00Z</dcterms:created>
  <dcterms:modified xsi:type="dcterms:W3CDTF">2026-07-31T04:50:00Z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dc0b0e-a32e-4bdd-9c43-bcb4549492fc_Enabled">
    <vt:lpwstr>true</vt:lpwstr>
  </property>
  <property fmtid="{D5CDD505-2E9C-101B-9397-08002B2CF9AE}" pid="3" name="MSIP_Label_bedc0b0e-a32e-4bdd-9c43-bcb4549492fc_SetDate">
    <vt:lpwstr>2026-07-08T12:19:57Z</vt:lpwstr>
  </property>
  <property fmtid="{D5CDD505-2E9C-101B-9397-08002B2CF9AE}" pid="4" name="MSIP_Label_bedc0b0e-a32e-4bdd-9c43-bcb4549492fc_Method">
    <vt:lpwstr>Standard</vt:lpwstr>
  </property>
  <property fmtid="{D5CDD505-2E9C-101B-9397-08002B2CF9AE}" pid="5" name="MSIP_Label_bedc0b0e-a32e-4bdd-9c43-bcb4549492fc_Name">
    <vt:lpwstr>RAL-Public</vt:lpwstr>
  </property>
  <property fmtid="{D5CDD505-2E9C-101B-9397-08002B2CF9AE}" pid="6" name="MSIP_Label_bedc0b0e-a32e-4bdd-9c43-bcb4549492fc_SiteId">
    <vt:lpwstr>523cf7c2-a9b1-496c-b186-811193b6880f</vt:lpwstr>
  </property>
  <property fmtid="{D5CDD505-2E9C-101B-9397-08002B2CF9AE}" pid="7" name="MSIP_Label_bedc0b0e-a32e-4bdd-9c43-bcb4549492fc_ActionId">
    <vt:lpwstr>d7fc379d-1e40-4ff8-b003-35979f6f8b16</vt:lpwstr>
  </property>
  <property fmtid="{D5CDD505-2E9C-101B-9397-08002B2CF9AE}" pid="8" name="MSIP_Label_bedc0b0e-a32e-4bdd-9c43-bcb4549492fc_ContentBits">
    <vt:lpwstr>0</vt:lpwstr>
  </property>
  <property fmtid="{D5CDD505-2E9C-101B-9397-08002B2CF9AE}" pid="9" name="MSIP_Label_bedc0b0e-a32e-4bdd-9c43-bcb4549492fc_Tag">
    <vt:lpwstr>10, 3, 0, 1</vt:lpwstr>
  </property>
  <property fmtid="{D5CDD505-2E9C-101B-9397-08002B2CF9AE}" pid="10" name="ContentTypeId">
    <vt:lpwstr>0x0101006EEC2355E94D9343A2ADAF932AB9E5B9</vt:lpwstr>
  </property>
</Properties>
</file>